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BA" w:rsidRPr="00FD4FEA" w:rsidRDefault="00AC01BA" w:rsidP="00FD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Advanced</w:t>
      </w:r>
      <w:r w:rsidRPr="00FD4FEA">
        <w:rPr>
          <w:b/>
          <w:sz w:val="28"/>
          <w:szCs w:val="28"/>
        </w:rPr>
        <w:t xml:space="preserve"> Microeconomic Theory</w:t>
      </w:r>
    </w:p>
    <w:p w:rsidR="00AC01BA" w:rsidRPr="00FD4FEA" w:rsidRDefault="00AC01BA" w:rsidP="00FD4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2014</w:t>
      </w:r>
    </w:p>
    <w:p w:rsidR="00AC01BA" w:rsidRDefault="00AC01BA">
      <w:pPr>
        <w:rPr>
          <w:b/>
        </w:rPr>
        <w:sectPr w:rsidR="00AC01B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01BA" w:rsidRPr="00895904" w:rsidRDefault="00AC01BA" w:rsidP="00895904">
      <w:pPr>
        <w:jc w:val="both"/>
        <w:rPr>
          <w:b/>
          <w:sz w:val="24"/>
          <w:szCs w:val="24"/>
        </w:rPr>
      </w:pPr>
      <w:r w:rsidRPr="00895904">
        <w:rPr>
          <w:b/>
          <w:sz w:val="24"/>
          <w:szCs w:val="24"/>
        </w:rPr>
        <w:t>Course Materials:</w:t>
      </w:r>
    </w:p>
    <w:p w:rsidR="00AC01BA" w:rsidRPr="001F25C6" w:rsidRDefault="00AC01BA" w:rsidP="001F25C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F25C6">
        <w:rPr>
          <w:sz w:val="24"/>
          <w:szCs w:val="24"/>
        </w:rPr>
        <w:t>Textbook: Geoffrey A. Jehleand Philip J. Reny, Advanced Microeconomic Theory (3rd edition, 2012) China edition published by PEARSON EDUCATIONASIA LTD and CHINA RENMIN UNIVERSITY PRESS.</w:t>
      </w:r>
    </w:p>
    <w:p w:rsidR="00AC01BA" w:rsidRPr="001F25C6" w:rsidRDefault="00AC01BA" w:rsidP="001F25C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F25C6">
        <w:rPr>
          <w:sz w:val="24"/>
          <w:szCs w:val="24"/>
        </w:rPr>
        <w:t>Reference: Mas-Colell, Andreu, Michael Whinston and Jerry Green, Microeconomic Theory, Oxford University Press (1995)</w:t>
      </w:r>
      <w:bookmarkStart w:id="0" w:name="_GoBack"/>
      <w:bookmarkEnd w:id="0"/>
    </w:p>
    <w:p w:rsidR="00AC01BA" w:rsidRPr="00895904" w:rsidRDefault="00AC01BA" w:rsidP="00895904">
      <w:pPr>
        <w:jc w:val="both"/>
        <w:rPr>
          <w:b/>
          <w:sz w:val="24"/>
          <w:szCs w:val="24"/>
        </w:rPr>
      </w:pPr>
      <w:r w:rsidRPr="00895904">
        <w:rPr>
          <w:b/>
          <w:sz w:val="24"/>
          <w:szCs w:val="24"/>
        </w:rPr>
        <w:t>Course Description</w:t>
      </w:r>
    </w:p>
    <w:p w:rsidR="00AC01BA" w:rsidRDefault="00AC01BA" w:rsidP="00895904">
      <w:pPr>
        <w:jc w:val="both"/>
        <w:rPr>
          <w:b/>
          <w:sz w:val="24"/>
          <w:szCs w:val="24"/>
        </w:rPr>
      </w:pPr>
      <w:r w:rsidRPr="00895904">
        <w:rPr>
          <w:sz w:val="24"/>
          <w:szCs w:val="24"/>
        </w:rPr>
        <w:t xml:space="preserve">Microeconomics investigates how individual agents, such as consumers, households and firms, make (rational) decisions. The aim of this course is to </w:t>
      </w:r>
      <w:r>
        <w:rPr>
          <w:sz w:val="24"/>
          <w:szCs w:val="24"/>
        </w:rPr>
        <w:t>prepare graduate-level students with the microeconomic theory related to their future fields of interests. We will introduce rigorous mathematical and economic tools in order</w:t>
      </w:r>
      <w:r w:rsidRPr="00895904">
        <w:rPr>
          <w:sz w:val="24"/>
          <w:szCs w:val="24"/>
        </w:rPr>
        <w:t xml:space="preserve"> to analyze individual decision-making and how these individual choices interact in markets to determine the outcomes of the economy. The nature and method of decision-making agents (i.e. consumers, producers, and governments) to make choices while constrained by limited resources will be analyzed. </w:t>
      </w:r>
    </w:p>
    <w:p w:rsidR="00AC01BA" w:rsidRPr="00895904" w:rsidRDefault="00AC01BA" w:rsidP="00895904">
      <w:pPr>
        <w:jc w:val="both"/>
        <w:rPr>
          <w:b/>
          <w:sz w:val="24"/>
          <w:szCs w:val="24"/>
        </w:rPr>
      </w:pPr>
      <w:r w:rsidRPr="00895904">
        <w:rPr>
          <w:b/>
          <w:sz w:val="24"/>
          <w:szCs w:val="24"/>
        </w:rPr>
        <w:t>Requirements and Grading</w:t>
      </w:r>
    </w:p>
    <w:tbl>
      <w:tblPr>
        <w:tblW w:w="0" w:type="auto"/>
        <w:tblLook w:val="00A0"/>
      </w:tblPr>
      <w:tblGrid>
        <w:gridCol w:w="4788"/>
        <w:gridCol w:w="4788"/>
      </w:tblGrid>
      <w:tr w:rsidR="00AC01BA" w:rsidRPr="00CD4464" w:rsidTr="00CD4464"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Homework Assignments</w:t>
            </w:r>
          </w:p>
        </w:tc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10%</w:t>
            </w:r>
          </w:p>
        </w:tc>
      </w:tr>
      <w:tr w:rsidR="00AC01BA" w:rsidRPr="00CD4464" w:rsidTr="00CD4464"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Midterm Exam</w:t>
            </w:r>
          </w:p>
        </w:tc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30%</w:t>
            </w:r>
          </w:p>
        </w:tc>
      </w:tr>
      <w:tr w:rsidR="00AC01BA" w:rsidRPr="00CD4464" w:rsidTr="00CD4464"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Final Exam</w:t>
            </w:r>
          </w:p>
        </w:tc>
        <w:tc>
          <w:tcPr>
            <w:tcW w:w="4788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60%</w:t>
            </w:r>
          </w:p>
        </w:tc>
      </w:tr>
    </w:tbl>
    <w:p w:rsidR="00AC01BA" w:rsidRDefault="00AC01BA" w:rsidP="00E97229">
      <w:pPr>
        <w:jc w:val="both"/>
        <w:rPr>
          <w:b/>
          <w:sz w:val="24"/>
          <w:szCs w:val="24"/>
        </w:rPr>
      </w:pPr>
    </w:p>
    <w:p w:rsidR="00AC01BA" w:rsidRPr="00895904" w:rsidRDefault="00AC01BA" w:rsidP="00E97229">
      <w:pPr>
        <w:jc w:val="both"/>
        <w:rPr>
          <w:b/>
          <w:sz w:val="24"/>
          <w:szCs w:val="24"/>
        </w:rPr>
      </w:pPr>
      <w:r w:rsidRPr="00895904">
        <w:rPr>
          <w:b/>
          <w:sz w:val="24"/>
          <w:szCs w:val="24"/>
        </w:rPr>
        <w:t>Tentative Course Outline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6"/>
        <w:gridCol w:w="8510"/>
      </w:tblGrid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Week</w:t>
            </w:r>
          </w:p>
        </w:tc>
        <w:tc>
          <w:tcPr>
            <w:tcW w:w="8510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Topic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1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Introduction and math review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2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Preferencesrelation,  Utility functions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3,4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Utility maximization, Expenditure minimization</w:t>
            </w:r>
            <w:r w:rsidRPr="00CD4464">
              <w:rPr>
                <w:rFonts w:hint="eastAsia"/>
                <w:sz w:val="24"/>
                <w:szCs w:val="24"/>
              </w:rPr>
              <w:t>，</w:t>
            </w:r>
            <w:r w:rsidRPr="00CD4464">
              <w:rPr>
                <w:sz w:val="24"/>
                <w:szCs w:val="24"/>
              </w:rPr>
              <w:t xml:space="preserve"> Application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5,6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Special topics in consumer theory</w:t>
            </w:r>
          </w:p>
        </w:tc>
      </w:tr>
      <w:tr w:rsidR="00AC01BA" w:rsidRPr="00CD4464" w:rsidTr="00CD4464">
        <w:trPr>
          <w:trHeight w:val="357"/>
        </w:trPr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7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Decision Making under uncertainty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8,9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Producer theory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10,11,12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Partial equilibrium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13</w:t>
            </w:r>
          </w:p>
        </w:tc>
        <w:tc>
          <w:tcPr>
            <w:tcW w:w="8544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General equilibrium, Core and equilibria</w:t>
            </w:r>
          </w:p>
        </w:tc>
      </w:tr>
      <w:tr w:rsidR="00AC01BA" w:rsidRPr="00CD4464" w:rsidTr="00CD4464">
        <w:tc>
          <w:tcPr>
            <w:tcW w:w="0" w:type="auto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14</w:t>
            </w:r>
          </w:p>
        </w:tc>
        <w:tc>
          <w:tcPr>
            <w:tcW w:w="8510" w:type="dxa"/>
          </w:tcPr>
          <w:p w:rsidR="00AC01BA" w:rsidRPr="00CD4464" w:rsidRDefault="00AC01BA" w:rsidP="00CD44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D4464">
              <w:rPr>
                <w:sz w:val="24"/>
                <w:szCs w:val="24"/>
              </w:rPr>
              <w:t>Welfare theorems, Applications</w:t>
            </w:r>
          </w:p>
        </w:tc>
      </w:tr>
    </w:tbl>
    <w:p w:rsidR="00AC01BA" w:rsidRDefault="00AC01BA"/>
    <w:sectPr w:rsidR="00AC01BA" w:rsidSect="00901F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BA" w:rsidRDefault="00AC01BA" w:rsidP="00D9004F">
      <w:pPr>
        <w:spacing w:after="0" w:line="240" w:lineRule="auto"/>
      </w:pPr>
      <w:r>
        <w:separator/>
      </w:r>
    </w:p>
  </w:endnote>
  <w:endnote w:type="continuationSeparator" w:id="1">
    <w:p w:rsidR="00AC01BA" w:rsidRDefault="00AC01BA" w:rsidP="00D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BA" w:rsidRDefault="00AC01BA" w:rsidP="00D9004F">
      <w:pPr>
        <w:spacing w:after="0" w:line="240" w:lineRule="auto"/>
      </w:pPr>
      <w:r>
        <w:separator/>
      </w:r>
    </w:p>
  </w:footnote>
  <w:footnote w:type="continuationSeparator" w:id="1">
    <w:p w:rsidR="00AC01BA" w:rsidRDefault="00AC01BA" w:rsidP="00D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BA" w:rsidRDefault="00AC01BA">
    <w:pPr>
      <w:pStyle w:val="Header"/>
    </w:pPr>
    <w:r>
      <w:t>Xiamen University</w:t>
    </w:r>
  </w:p>
  <w:p w:rsidR="00AC01BA" w:rsidRDefault="00AC01BA" w:rsidP="00CD4464">
    <w:pPr>
      <w:pStyle w:val="Header"/>
      <w:tabs>
        <w:tab w:val="clear" w:pos="9360"/>
      </w:tabs>
    </w:pPr>
    <w:r>
      <w:t>School of Economics</w:t>
    </w:r>
    <w:r>
      <w:tab/>
      <w:t>Advanced Microeconomic Theory Spring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93E"/>
    <w:multiLevelType w:val="hybridMultilevel"/>
    <w:tmpl w:val="BE44B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333C9"/>
    <w:multiLevelType w:val="hybridMultilevel"/>
    <w:tmpl w:val="CDDE7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B34F1"/>
    <w:multiLevelType w:val="hybridMultilevel"/>
    <w:tmpl w:val="7CFA2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B24D8"/>
    <w:multiLevelType w:val="hybridMultilevel"/>
    <w:tmpl w:val="5DF4C4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65513"/>
    <w:multiLevelType w:val="hybridMultilevel"/>
    <w:tmpl w:val="1E446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A2B"/>
    <w:rsid w:val="0000125E"/>
    <w:rsid w:val="00026EB9"/>
    <w:rsid w:val="00095B52"/>
    <w:rsid w:val="000C7E1C"/>
    <w:rsid w:val="00156ED3"/>
    <w:rsid w:val="00157E57"/>
    <w:rsid w:val="0017072E"/>
    <w:rsid w:val="001F25C6"/>
    <w:rsid w:val="001F7148"/>
    <w:rsid w:val="00216255"/>
    <w:rsid w:val="00230C7A"/>
    <w:rsid w:val="00253D3D"/>
    <w:rsid w:val="00263A5E"/>
    <w:rsid w:val="00344771"/>
    <w:rsid w:val="003534FC"/>
    <w:rsid w:val="00386B7E"/>
    <w:rsid w:val="004060E7"/>
    <w:rsid w:val="004B50DA"/>
    <w:rsid w:val="00520B10"/>
    <w:rsid w:val="00531AFD"/>
    <w:rsid w:val="005B131A"/>
    <w:rsid w:val="005C1CCA"/>
    <w:rsid w:val="005D3E44"/>
    <w:rsid w:val="005D7597"/>
    <w:rsid w:val="005E2A94"/>
    <w:rsid w:val="005E3ED3"/>
    <w:rsid w:val="005F5306"/>
    <w:rsid w:val="005F5BEF"/>
    <w:rsid w:val="00605E37"/>
    <w:rsid w:val="00645C59"/>
    <w:rsid w:val="00647C7F"/>
    <w:rsid w:val="00670F2B"/>
    <w:rsid w:val="006B11D6"/>
    <w:rsid w:val="006B2738"/>
    <w:rsid w:val="007114AE"/>
    <w:rsid w:val="007222BD"/>
    <w:rsid w:val="007D1431"/>
    <w:rsid w:val="007D7485"/>
    <w:rsid w:val="007F12C5"/>
    <w:rsid w:val="00895904"/>
    <w:rsid w:val="00901FED"/>
    <w:rsid w:val="00913D2B"/>
    <w:rsid w:val="0092556C"/>
    <w:rsid w:val="009507DA"/>
    <w:rsid w:val="0095198C"/>
    <w:rsid w:val="009522B5"/>
    <w:rsid w:val="00972A2B"/>
    <w:rsid w:val="0097630D"/>
    <w:rsid w:val="00A100A8"/>
    <w:rsid w:val="00A61231"/>
    <w:rsid w:val="00AC01BA"/>
    <w:rsid w:val="00B07FA4"/>
    <w:rsid w:val="00BC74D3"/>
    <w:rsid w:val="00C66E55"/>
    <w:rsid w:val="00C67D97"/>
    <w:rsid w:val="00C80F2F"/>
    <w:rsid w:val="00C82ADF"/>
    <w:rsid w:val="00CC3CC1"/>
    <w:rsid w:val="00CD4464"/>
    <w:rsid w:val="00CD7685"/>
    <w:rsid w:val="00D140CF"/>
    <w:rsid w:val="00D17375"/>
    <w:rsid w:val="00D303C8"/>
    <w:rsid w:val="00D9004F"/>
    <w:rsid w:val="00E030F4"/>
    <w:rsid w:val="00E15BD1"/>
    <w:rsid w:val="00E23E0F"/>
    <w:rsid w:val="00E45CB1"/>
    <w:rsid w:val="00E928E5"/>
    <w:rsid w:val="00E97229"/>
    <w:rsid w:val="00EC467D"/>
    <w:rsid w:val="00EF0B4A"/>
    <w:rsid w:val="00F80CC4"/>
    <w:rsid w:val="00F850E2"/>
    <w:rsid w:val="00FD4FEA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148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00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0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0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9004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95904"/>
    <w:pPr>
      <w:ind w:left="720"/>
      <w:contextualSpacing/>
    </w:pPr>
  </w:style>
  <w:style w:type="table" w:styleId="TableGrid">
    <w:name w:val="Table Grid"/>
    <w:basedOn w:val="TableNormal"/>
    <w:uiPriority w:val="99"/>
    <w:rsid w:val="005F53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0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220</Words>
  <Characters>1257</Characters>
  <Application>Microsoft Office Outlook</Application>
  <DocSecurity>0</DocSecurity>
  <Lines>0</Lines>
  <Paragraphs>0</Paragraphs>
  <ScaleCrop>false</ScaleCrop>
  <Company>University of Pittsburgh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Microeconomic Theory</dc:title>
  <dc:subject/>
  <dc:creator>Yun</dc:creator>
  <cp:keywords/>
  <dc:description/>
  <cp:lastModifiedBy>番茄花园</cp:lastModifiedBy>
  <cp:revision>2</cp:revision>
  <cp:lastPrinted>2011-05-09T23:17:00Z</cp:lastPrinted>
  <dcterms:created xsi:type="dcterms:W3CDTF">2014-02-19T08:04:00Z</dcterms:created>
  <dcterms:modified xsi:type="dcterms:W3CDTF">2014-02-19T08:04:00Z</dcterms:modified>
</cp:coreProperties>
</file>