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E92" w:rsidRDefault="003E4E92" w:rsidP="003E4E92">
      <w:pPr>
        <w:jc w:val="center"/>
        <w:rPr>
          <w:b/>
          <w:sz w:val="36"/>
        </w:rPr>
      </w:pPr>
      <w:r>
        <w:rPr>
          <w:rFonts w:hint="eastAsia"/>
          <w:b/>
          <w:sz w:val="36"/>
        </w:rPr>
        <w:t>厦门大学研究生课程教学大纲与教学计划</w:t>
      </w:r>
    </w:p>
    <w:p w:rsidR="003E4E92" w:rsidRPr="00833E5F" w:rsidRDefault="003E4E92" w:rsidP="003E4E92">
      <w:pPr>
        <w:spacing w:line="360" w:lineRule="auto"/>
        <w:jc w:val="center"/>
        <w:rPr>
          <w:b/>
          <w:sz w:val="28"/>
          <w:szCs w:val="28"/>
        </w:rPr>
      </w:pPr>
      <w:r>
        <w:rPr>
          <w:rFonts w:hint="eastAsia"/>
          <w:b/>
          <w:sz w:val="28"/>
          <w:szCs w:val="28"/>
        </w:rPr>
        <w:t>XMU Graduate Course Syllabus</w:t>
      </w:r>
    </w:p>
    <w:p w:rsidR="003E4E92" w:rsidRDefault="003E4E92" w:rsidP="003E4E92">
      <w:pPr>
        <w:ind w:firstLineChars="500" w:firstLine="1054"/>
        <w:rPr>
          <w:b/>
        </w:rPr>
      </w:pPr>
    </w:p>
    <w:p w:rsidR="003E4E92" w:rsidRDefault="003E4E92" w:rsidP="003E4E92">
      <w:pPr>
        <w:rPr>
          <w:rFonts w:ascii="宋体" w:hAnsi="宋体"/>
          <w:b/>
          <w:u w:val="single"/>
        </w:rPr>
      </w:pPr>
      <w:r>
        <w:rPr>
          <w:rFonts w:ascii="宋体" w:hAnsi="宋体" w:hint="eastAsia"/>
          <w:b/>
        </w:rPr>
        <w:t>学院（</w:t>
      </w:r>
      <w:r w:rsidRPr="00833E5F">
        <w:rPr>
          <w:b/>
        </w:rPr>
        <w:t>School</w:t>
      </w:r>
      <w:r>
        <w:rPr>
          <w:rFonts w:ascii="宋体" w:hAnsi="宋体" w:hint="eastAsia"/>
          <w:b/>
        </w:rPr>
        <w:t>）</w:t>
      </w:r>
      <w:r>
        <w:rPr>
          <w:rFonts w:ascii="宋体" w:hAnsi="宋体"/>
          <w:b/>
          <w:u w:val="single"/>
        </w:rPr>
        <w:t xml:space="preserve">   </w:t>
      </w:r>
      <w:r>
        <w:rPr>
          <w:rFonts w:ascii="宋体" w:hAnsi="宋体" w:hint="eastAsia"/>
          <w:b/>
          <w:u w:val="single"/>
        </w:rPr>
        <w:t>经济学院（</w:t>
      </w:r>
      <w:r>
        <w:rPr>
          <w:rFonts w:ascii="宋体" w:hAnsi="宋体"/>
          <w:b/>
          <w:u w:val="single"/>
        </w:rPr>
        <w:t>school of economics</w:t>
      </w:r>
      <w:r>
        <w:rPr>
          <w:rFonts w:ascii="宋体" w:hAnsi="宋体" w:hint="eastAsia"/>
          <w:b/>
          <w:u w:val="single"/>
        </w:rPr>
        <w:t>）</w:t>
      </w:r>
      <w:r>
        <w:rPr>
          <w:rFonts w:ascii="宋体" w:hAnsi="宋体"/>
          <w:b/>
          <w:u w:val="single"/>
        </w:rPr>
        <w:t xml:space="preserve"> </w:t>
      </w:r>
      <w:r>
        <w:rPr>
          <w:rFonts w:ascii="宋体" w:hAnsi="宋体" w:hint="eastAsia"/>
          <w:b/>
        </w:rPr>
        <w:t>系（</w:t>
      </w:r>
      <w:r w:rsidRPr="00833E5F">
        <w:rPr>
          <w:b/>
        </w:rPr>
        <w:t>Major</w:t>
      </w:r>
      <w:r>
        <w:rPr>
          <w:rFonts w:ascii="宋体" w:hAnsi="宋体"/>
          <w:b/>
        </w:rPr>
        <w:t>）</w:t>
      </w:r>
      <w:r>
        <w:rPr>
          <w:rFonts w:ascii="宋体" w:hAnsi="宋体"/>
          <w:b/>
          <w:u w:val="single"/>
        </w:rPr>
        <w:t xml:space="preserve">     </w:t>
      </w:r>
      <w:r w:rsidR="00447813">
        <w:rPr>
          <w:rFonts w:ascii="宋体" w:hAnsi="宋体" w:hint="eastAsia"/>
          <w:b/>
          <w:u w:val="single"/>
        </w:rPr>
        <w:t>所有</w:t>
      </w:r>
      <w:r>
        <w:rPr>
          <w:rFonts w:ascii="宋体" w:hAnsi="宋体"/>
          <w:b/>
          <w:u w:val="single"/>
        </w:rPr>
        <w:t xml:space="preserve">     </w:t>
      </w:r>
      <w:r>
        <w:rPr>
          <w:rFonts w:ascii="宋体" w:hAnsi="宋体" w:hint="eastAsia"/>
          <w:b/>
        </w:rPr>
        <w:t>专业(</w:t>
      </w:r>
      <w:r w:rsidRPr="00833E5F">
        <w:rPr>
          <w:b/>
          <w:color w:val="333333"/>
          <w:szCs w:val="21"/>
        </w:rPr>
        <w:t>orientation</w:t>
      </w:r>
      <w:r>
        <w:rPr>
          <w:rFonts w:ascii="宋体" w:hAnsi="宋体" w:hint="eastAsia"/>
          <w:b/>
          <w:u w:val="single"/>
        </w:rPr>
        <w:t>)</w:t>
      </w:r>
      <w:r>
        <w:rPr>
          <w:rFonts w:ascii="宋体" w:hAnsi="宋体"/>
          <w:b/>
          <w:u w:val="single"/>
        </w:rPr>
        <w:t xml:space="preserve"> </w:t>
      </w:r>
      <w:r>
        <w:rPr>
          <w:rFonts w:ascii="宋体" w:hAnsi="宋体" w:hint="eastAsia"/>
          <w:b/>
          <w:u w:val="single"/>
        </w:rPr>
        <w:t xml:space="preserve">  </w:t>
      </w:r>
      <w:r>
        <w:rPr>
          <w:rFonts w:ascii="宋体" w:hAnsi="宋体"/>
          <w:b/>
          <w:u w:val="single"/>
        </w:rPr>
        <w:t xml:space="preserve"> </w:t>
      </w:r>
      <w:r>
        <w:rPr>
          <w:rFonts w:ascii="宋体" w:hAnsi="宋体" w:hint="eastAsia"/>
          <w:b/>
          <w:u w:val="single"/>
        </w:rPr>
        <w:t xml:space="preserve"> 各专业（all）  </w:t>
      </w:r>
      <w:r>
        <w:rPr>
          <w:rFonts w:ascii="宋体" w:hAnsi="宋体"/>
          <w:b/>
          <w:u w:val="single"/>
        </w:rPr>
        <w:t xml:space="preserve"> </w:t>
      </w:r>
      <w:r w:rsidR="00447813">
        <w:rPr>
          <w:rFonts w:ascii="宋体" w:hAnsi="宋体" w:hint="eastAsia"/>
          <w:b/>
          <w:u w:val="single"/>
        </w:rPr>
        <w:t>所有</w:t>
      </w:r>
      <w:r>
        <w:rPr>
          <w:rFonts w:ascii="宋体" w:hAnsi="宋体"/>
          <w:b/>
          <w:u w:val="single"/>
        </w:rPr>
        <w:t xml:space="preserve">       </w:t>
      </w:r>
    </w:p>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18"/>
        <w:gridCol w:w="2410"/>
        <w:gridCol w:w="672"/>
        <w:gridCol w:w="900"/>
        <w:gridCol w:w="540"/>
        <w:gridCol w:w="900"/>
        <w:gridCol w:w="540"/>
        <w:gridCol w:w="275"/>
        <w:gridCol w:w="762"/>
      </w:tblGrid>
      <w:tr w:rsidR="003E4E92" w:rsidTr="00613D8B">
        <w:trPr>
          <w:cantSplit/>
        </w:trPr>
        <w:tc>
          <w:tcPr>
            <w:tcW w:w="1526" w:type="dxa"/>
            <w:gridSpan w:val="2"/>
          </w:tcPr>
          <w:p w:rsidR="003E4E92" w:rsidRDefault="003E4E92" w:rsidP="00613D8B">
            <w:pPr>
              <w:jc w:val="center"/>
              <w:rPr>
                <w:b/>
              </w:rPr>
            </w:pPr>
            <w:r>
              <w:rPr>
                <w:rFonts w:hint="eastAsia"/>
                <w:b/>
              </w:rPr>
              <w:t>课程名称（中文）</w:t>
            </w:r>
          </w:p>
          <w:p w:rsidR="003E4E92" w:rsidRPr="00833E5F" w:rsidRDefault="003E4E92" w:rsidP="00613D8B">
            <w:pPr>
              <w:jc w:val="center"/>
              <w:rPr>
                <w:b/>
              </w:rPr>
            </w:pPr>
            <w:r w:rsidRPr="00833E5F">
              <w:rPr>
                <w:rFonts w:hint="eastAsia"/>
                <w:b/>
                <w:szCs w:val="21"/>
              </w:rPr>
              <w:t>Course title (in Chinese)</w:t>
            </w:r>
          </w:p>
        </w:tc>
        <w:tc>
          <w:tcPr>
            <w:tcW w:w="2410" w:type="dxa"/>
          </w:tcPr>
          <w:p w:rsidR="003E4E92" w:rsidRDefault="00447813" w:rsidP="00613D8B">
            <w:pPr>
              <w:jc w:val="center"/>
              <w:rPr>
                <w:b/>
              </w:rPr>
            </w:pPr>
            <w:r w:rsidRPr="00447813">
              <w:rPr>
                <w:rFonts w:hint="eastAsia"/>
                <w:b/>
              </w:rPr>
              <w:t>高级宏观经济学</w:t>
            </w:r>
            <w:r w:rsidRPr="00447813">
              <w:rPr>
                <w:rFonts w:hint="eastAsia"/>
                <w:b/>
              </w:rPr>
              <w:t>I</w:t>
            </w:r>
          </w:p>
        </w:tc>
        <w:tc>
          <w:tcPr>
            <w:tcW w:w="1572" w:type="dxa"/>
            <w:gridSpan w:val="2"/>
          </w:tcPr>
          <w:p w:rsidR="003E4E92" w:rsidRDefault="003E4E92" w:rsidP="00613D8B">
            <w:pPr>
              <w:jc w:val="center"/>
              <w:rPr>
                <w:b/>
              </w:rPr>
            </w:pPr>
            <w:r>
              <w:rPr>
                <w:rFonts w:hint="eastAsia"/>
                <w:b/>
              </w:rPr>
              <w:t>课程名称（英文）</w:t>
            </w:r>
          </w:p>
          <w:p w:rsidR="003E4E92" w:rsidRPr="00833E5F" w:rsidRDefault="003E4E92" w:rsidP="00613D8B">
            <w:pPr>
              <w:jc w:val="center"/>
              <w:rPr>
                <w:b/>
              </w:rPr>
            </w:pPr>
            <w:r w:rsidRPr="00833E5F">
              <w:rPr>
                <w:rFonts w:hint="eastAsia"/>
                <w:b/>
                <w:szCs w:val="21"/>
              </w:rPr>
              <w:t>Course title (in English)</w:t>
            </w:r>
          </w:p>
        </w:tc>
        <w:tc>
          <w:tcPr>
            <w:tcW w:w="3017" w:type="dxa"/>
            <w:gridSpan w:val="5"/>
          </w:tcPr>
          <w:p w:rsidR="003E4E92" w:rsidRDefault="00447813" w:rsidP="00613D8B">
            <w:pPr>
              <w:jc w:val="center"/>
              <w:rPr>
                <w:b/>
              </w:rPr>
            </w:pPr>
            <w:r w:rsidRPr="00447813">
              <w:rPr>
                <w:b/>
              </w:rPr>
              <w:t>Advanced Macroeconomics I</w:t>
            </w:r>
          </w:p>
        </w:tc>
      </w:tr>
      <w:tr w:rsidR="003E4E92" w:rsidTr="00613D8B">
        <w:trPr>
          <w:cantSplit/>
          <w:trHeight w:val="315"/>
        </w:trPr>
        <w:tc>
          <w:tcPr>
            <w:tcW w:w="1526" w:type="dxa"/>
            <w:gridSpan w:val="2"/>
            <w:vMerge w:val="restart"/>
          </w:tcPr>
          <w:p w:rsidR="003E4E92" w:rsidRDefault="003E4E92" w:rsidP="00613D8B">
            <w:pPr>
              <w:jc w:val="center"/>
              <w:rPr>
                <w:b/>
              </w:rPr>
            </w:pPr>
            <w:r>
              <w:rPr>
                <w:rFonts w:hint="eastAsia"/>
                <w:b/>
              </w:rPr>
              <w:t>课</w:t>
            </w:r>
            <w:r>
              <w:rPr>
                <w:rFonts w:hint="eastAsia"/>
                <w:b/>
              </w:rPr>
              <w:t xml:space="preserve">  </w:t>
            </w:r>
            <w:r>
              <w:rPr>
                <w:rFonts w:hint="eastAsia"/>
                <w:b/>
              </w:rPr>
              <w:t>程</w:t>
            </w:r>
          </w:p>
          <w:p w:rsidR="003E4E92" w:rsidRDefault="003E4E92" w:rsidP="00613D8B">
            <w:pPr>
              <w:jc w:val="center"/>
              <w:rPr>
                <w:b/>
              </w:rPr>
            </w:pPr>
            <w:r>
              <w:rPr>
                <w:rFonts w:hint="eastAsia"/>
                <w:b/>
              </w:rPr>
              <w:t>编</w:t>
            </w:r>
            <w:r>
              <w:rPr>
                <w:rFonts w:hint="eastAsia"/>
                <w:b/>
              </w:rPr>
              <w:t xml:space="preserve">  </w:t>
            </w:r>
            <w:r>
              <w:rPr>
                <w:rFonts w:hint="eastAsia"/>
                <w:b/>
              </w:rPr>
              <w:t>码</w:t>
            </w:r>
          </w:p>
          <w:p w:rsidR="003E4E92" w:rsidRPr="00833E5F" w:rsidRDefault="003E4E92" w:rsidP="00613D8B">
            <w:pPr>
              <w:jc w:val="center"/>
              <w:rPr>
                <w:b/>
              </w:rPr>
            </w:pPr>
            <w:r w:rsidRPr="00833E5F">
              <w:rPr>
                <w:rFonts w:hint="eastAsia"/>
                <w:b/>
                <w:szCs w:val="21"/>
              </w:rPr>
              <w:t>Course number</w:t>
            </w:r>
          </w:p>
        </w:tc>
        <w:tc>
          <w:tcPr>
            <w:tcW w:w="2410" w:type="dxa"/>
            <w:vMerge w:val="restart"/>
          </w:tcPr>
          <w:p w:rsidR="003E4E92" w:rsidRDefault="003E4E92" w:rsidP="00613D8B">
            <w:pPr>
              <w:jc w:val="center"/>
              <w:rPr>
                <w:b/>
              </w:rPr>
            </w:pPr>
          </w:p>
        </w:tc>
        <w:tc>
          <w:tcPr>
            <w:tcW w:w="1572" w:type="dxa"/>
            <w:gridSpan w:val="2"/>
          </w:tcPr>
          <w:p w:rsidR="003E4E92" w:rsidRDefault="003E4E92" w:rsidP="00613D8B">
            <w:pPr>
              <w:jc w:val="center"/>
              <w:rPr>
                <w:b/>
              </w:rPr>
            </w:pPr>
            <w:r>
              <w:rPr>
                <w:rFonts w:hint="eastAsia"/>
                <w:b/>
              </w:rPr>
              <w:t>周学时</w:t>
            </w:r>
          </w:p>
          <w:p w:rsidR="003E4E92" w:rsidRPr="00A80564" w:rsidRDefault="003E4E92" w:rsidP="00613D8B">
            <w:pPr>
              <w:jc w:val="center"/>
              <w:rPr>
                <w:b/>
                <w:szCs w:val="21"/>
              </w:rPr>
            </w:pPr>
            <w:r w:rsidRPr="00A80564">
              <w:rPr>
                <w:rFonts w:hint="eastAsia"/>
                <w:b/>
                <w:szCs w:val="21"/>
              </w:rPr>
              <w:t>Weekly teaching</w:t>
            </w:r>
          </w:p>
          <w:p w:rsidR="003E4E92" w:rsidRDefault="003E4E92" w:rsidP="00613D8B">
            <w:pPr>
              <w:jc w:val="center"/>
              <w:rPr>
                <w:b/>
              </w:rPr>
            </w:pPr>
            <w:r w:rsidRPr="00A80564">
              <w:rPr>
                <w:rFonts w:hint="eastAsia"/>
                <w:b/>
                <w:szCs w:val="21"/>
              </w:rPr>
              <w:t>hour</w:t>
            </w:r>
          </w:p>
        </w:tc>
        <w:tc>
          <w:tcPr>
            <w:tcW w:w="1440" w:type="dxa"/>
            <w:gridSpan w:val="2"/>
          </w:tcPr>
          <w:p w:rsidR="003E4E92" w:rsidRDefault="00447813" w:rsidP="00613D8B">
            <w:pPr>
              <w:jc w:val="center"/>
              <w:rPr>
                <w:b/>
              </w:rPr>
            </w:pPr>
            <w:r>
              <w:rPr>
                <w:rFonts w:hint="eastAsia"/>
                <w:b/>
              </w:rPr>
              <w:t>4</w:t>
            </w:r>
          </w:p>
        </w:tc>
        <w:tc>
          <w:tcPr>
            <w:tcW w:w="815" w:type="dxa"/>
            <w:gridSpan w:val="2"/>
            <w:vMerge w:val="restart"/>
          </w:tcPr>
          <w:p w:rsidR="003E4E92" w:rsidRDefault="003E4E92" w:rsidP="00613D8B">
            <w:pPr>
              <w:jc w:val="center"/>
              <w:rPr>
                <w:b/>
              </w:rPr>
            </w:pPr>
            <w:r>
              <w:rPr>
                <w:rFonts w:hint="eastAsia"/>
                <w:b/>
              </w:rPr>
              <w:t>学分</w:t>
            </w:r>
          </w:p>
          <w:p w:rsidR="003E4E92" w:rsidRDefault="003E4E92" w:rsidP="00613D8B">
            <w:pPr>
              <w:jc w:val="center"/>
              <w:rPr>
                <w:b/>
              </w:rPr>
            </w:pPr>
            <w:r>
              <w:rPr>
                <w:rFonts w:hint="eastAsia"/>
                <w:b/>
              </w:rPr>
              <w:t>credit</w:t>
            </w:r>
          </w:p>
        </w:tc>
        <w:tc>
          <w:tcPr>
            <w:tcW w:w="762" w:type="dxa"/>
            <w:vMerge w:val="restart"/>
          </w:tcPr>
          <w:p w:rsidR="003E4E92" w:rsidRDefault="00447813" w:rsidP="00613D8B">
            <w:pPr>
              <w:jc w:val="center"/>
              <w:rPr>
                <w:b/>
              </w:rPr>
            </w:pPr>
            <w:r>
              <w:rPr>
                <w:rFonts w:hint="eastAsia"/>
                <w:b/>
              </w:rPr>
              <w:t>3</w:t>
            </w:r>
          </w:p>
        </w:tc>
      </w:tr>
      <w:tr w:rsidR="003E4E92" w:rsidTr="00613D8B">
        <w:trPr>
          <w:cantSplit/>
          <w:trHeight w:val="315"/>
        </w:trPr>
        <w:tc>
          <w:tcPr>
            <w:tcW w:w="1526" w:type="dxa"/>
            <w:gridSpan w:val="2"/>
            <w:vMerge/>
          </w:tcPr>
          <w:p w:rsidR="003E4E92" w:rsidRDefault="003E4E92" w:rsidP="00613D8B">
            <w:pPr>
              <w:jc w:val="center"/>
              <w:rPr>
                <w:b/>
              </w:rPr>
            </w:pPr>
          </w:p>
        </w:tc>
        <w:tc>
          <w:tcPr>
            <w:tcW w:w="2410" w:type="dxa"/>
            <w:vMerge/>
          </w:tcPr>
          <w:p w:rsidR="003E4E92" w:rsidRDefault="003E4E92" w:rsidP="00613D8B">
            <w:pPr>
              <w:jc w:val="center"/>
              <w:rPr>
                <w:b/>
              </w:rPr>
            </w:pPr>
          </w:p>
        </w:tc>
        <w:tc>
          <w:tcPr>
            <w:tcW w:w="1572" w:type="dxa"/>
            <w:gridSpan w:val="2"/>
          </w:tcPr>
          <w:p w:rsidR="003E4E92" w:rsidRDefault="003E4E92" w:rsidP="00613D8B">
            <w:pPr>
              <w:jc w:val="center"/>
              <w:rPr>
                <w:b/>
              </w:rPr>
            </w:pPr>
            <w:r>
              <w:rPr>
                <w:rFonts w:hint="eastAsia"/>
                <w:b/>
              </w:rPr>
              <w:t>总学时</w:t>
            </w:r>
          </w:p>
          <w:p w:rsidR="003E4E92" w:rsidRPr="00A80564" w:rsidRDefault="003E4E92" w:rsidP="00613D8B">
            <w:pPr>
              <w:jc w:val="center"/>
              <w:rPr>
                <w:b/>
                <w:szCs w:val="21"/>
              </w:rPr>
            </w:pPr>
            <w:r w:rsidRPr="00A80564">
              <w:rPr>
                <w:rFonts w:hint="eastAsia"/>
                <w:b/>
                <w:szCs w:val="21"/>
              </w:rPr>
              <w:t>Total</w:t>
            </w:r>
          </w:p>
          <w:p w:rsidR="003E4E92" w:rsidRPr="00A80564" w:rsidRDefault="003E4E92" w:rsidP="00613D8B">
            <w:pPr>
              <w:jc w:val="center"/>
              <w:rPr>
                <w:b/>
                <w:szCs w:val="21"/>
              </w:rPr>
            </w:pPr>
            <w:r w:rsidRPr="00A80564">
              <w:rPr>
                <w:rFonts w:hint="eastAsia"/>
                <w:b/>
                <w:szCs w:val="21"/>
              </w:rPr>
              <w:t>teaching</w:t>
            </w:r>
          </w:p>
          <w:p w:rsidR="003E4E92" w:rsidRDefault="003E4E92" w:rsidP="00613D8B">
            <w:pPr>
              <w:jc w:val="center"/>
              <w:rPr>
                <w:b/>
              </w:rPr>
            </w:pPr>
            <w:r w:rsidRPr="00A80564">
              <w:rPr>
                <w:rFonts w:hint="eastAsia"/>
                <w:b/>
                <w:szCs w:val="21"/>
              </w:rPr>
              <w:t>hour</w:t>
            </w:r>
          </w:p>
        </w:tc>
        <w:tc>
          <w:tcPr>
            <w:tcW w:w="1440" w:type="dxa"/>
            <w:gridSpan w:val="2"/>
          </w:tcPr>
          <w:p w:rsidR="003E4E92" w:rsidRDefault="00447813" w:rsidP="00613D8B">
            <w:pPr>
              <w:jc w:val="center"/>
              <w:rPr>
                <w:b/>
              </w:rPr>
            </w:pPr>
            <w:r>
              <w:rPr>
                <w:rFonts w:hint="eastAsia"/>
                <w:b/>
              </w:rPr>
              <w:t>56</w:t>
            </w:r>
          </w:p>
        </w:tc>
        <w:tc>
          <w:tcPr>
            <w:tcW w:w="815" w:type="dxa"/>
            <w:gridSpan w:val="2"/>
            <w:vMerge/>
          </w:tcPr>
          <w:p w:rsidR="003E4E92" w:rsidRDefault="003E4E92" w:rsidP="00613D8B">
            <w:pPr>
              <w:jc w:val="center"/>
              <w:rPr>
                <w:b/>
              </w:rPr>
            </w:pPr>
          </w:p>
        </w:tc>
        <w:tc>
          <w:tcPr>
            <w:tcW w:w="762" w:type="dxa"/>
            <w:vMerge/>
          </w:tcPr>
          <w:p w:rsidR="003E4E92" w:rsidRDefault="003E4E92" w:rsidP="00613D8B">
            <w:pPr>
              <w:jc w:val="center"/>
              <w:rPr>
                <w:b/>
              </w:rPr>
            </w:pPr>
          </w:p>
        </w:tc>
      </w:tr>
      <w:tr w:rsidR="003E4E92" w:rsidTr="00613D8B">
        <w:trPr>
          <w:cantSplit/>
        </w:trPr>
        <w:tc>
          <w:tcPr>
            <w:tcW w:w="1526" w:type="dxa"/>
            <w:gridSpan w:val="2"/>
          </w:tcPr>
          <w:p w:rsidR="003E4E92" w:rsidRDefault="003E4E92" w:rsidP="00613D8B">
            <w:pPr>
              <w:jc w:val="center"/>
              <w:rPr>
                <w:b/>
              </w:rPr>
            </w:pPr>
            <w:r>
              <w:rPr>
                <w:rFonts w:hint="eastAsia"/>
                <w:b/>
              </w:rPr>
              <w:t>开</w:t>
            </w:r>
            <w:r>
              <w:rPr>
                <w:rFonts w:hint="eastAsia"/>
                <w:b/>
              </w:rPr>
              <w:t xml:space="preserve">  </w:t>
            </w:r>
            <w:r>
              <w:rPr>
                <w:rFonts w:hint="eastAsia"/>
                <w:b/>
              </w:rPr>
              <w:t>课</w:t>
            </w:r>
          </w:p>
          <w:p w:rsidR="003E4E92" w:rsidRDefault="003E4E92" w:rsidP="00613D8B">
            <w:pPr>
              <w:jc w:val="center"/>
              <w:rPr>
                <w:b/>
              </w:rPr>
            </w:pPr>
            <w:r>
              <w:rPr>
                <w:rFonts w:hint="eastAsia"/>
                <w:b/>
              </w:rPr>
              <w:t>对</w:t>
            </w:r>
            <w:r>
              <w:rPr>
                <w:rFonts w:hint="eastAsia"/>
                <w:b/>
              </w:rPr>
              <w:t xml:space="preserve">  </w:t>
            </w:r>
            <w:r>
              <w:rPr>
                <w:rFonts w:hint="eastAsia"/>
                <w:b/>
              </w:rPr>
              <w:t>象</w:t>
            </w:r>
          </w:p>
          <w:p w:rsidR="003E4E92" w:rsidRPr="00A80564" w:rsidRDefault="003E4E92" w:rsidP="00613D8B">
            <w:pPr>
              <w:jc w:val="center"/>
              <w:rPr>
                <w:b/>
              </w:rPr>
            </w:pPr>
            <w:r w:rsidRPr="00A80564">
              <w:rPr>
                <w:rFonts w:ascii="Arial" w:hAnsi="Arial" w:cs="Arial" w:hint="eastAsia"/>
                <w:b/>
                <w:color w:val="333333"/>
                <w:sz w:val="20"/>
                <w:szCs w:val="20"/>
              </w:rPr>
              <w:t>T</w:t>
            </w:r>
            <w:r w:rsidRPr="00A80564">
              <w:rPr>
                <w:rFonts w:ascii="Arial" w:hAnsi="Arial" w:cs="Arial"/>
                <w:b/>
                <w:color w:val="333333"/>
                <w:sz w:val="20"/>
                <w:szCs w:val="20"/>
              </w:rPr>
              <w:t>eaching object</w:t>
            </w:r>
          </w:p>
        </w:tc>
        <w:tc>
          <w:tcPr>
            <w:tcW w:w="2410" w:type="dxa"/>
          </w:tcPr>
          <w:p w:rsidR="003E4E92" w:rsidRDefault="006105F0" w:rsidP="006105F0">
            <w:pPr>
              <w:jc w:val="left"/>
              <w:rPr>
                <w:b/>
              </w:rPr>
            </w:pPr>
            <w:r w:rsidRPr="006105F0">
              <w:rPr>
                <w:rFonts w:hint="eastAsia"/>
                <w:b/>
              </w:rPr>
              <w:t>经济学院</w:t>
            </w:r>
            <w:r>
              <w:rPr>
                <w:rFonts w:hint="eastAsia"/>
                <w:b/>
              </w:rPr>
              <w:t>、</w:t>
            </w:r>
            <w:r w:rsidRPr="006105F0">
              <w:rPr>
                <w:rFonts w:hint="eastAsia"/>
                <w:b/>
              </w:rPr>
              <w:t>王亚南经济研究院一年级硕、博研究生</w:t>
            </w:r>
          </w:p>
        </w:tc>
        <w:tc>
          <w:tcPr>
            <w:tcW w:w="1572" w:type="dxa"/>
            <w:gridSpan w:val="2"/>
          </w:tcPr>
          <w:p w:rsidR="003E4E92" w:rsidRDefault="003E4E92" w:rsidP="00613D8B">
            <w:pPr>
              <w:jc w:val="center"/>
              <w:rPr>
                <w:b/>
              </w:rPr>
            </w:pPr>
            <w:r>
              <w:rPr>
                <w:rFonts w:hint="eastAsia"/>
                <w:b/>
              </w:rPr>
              <w:t>任课教师及</w:t>
            </w:r>
            <w:r>
              <w:rPr>
                <w:rFonts w:hint="eastAsia"/>
                <w:b/>
              </w:rPr>
              <w:t xml:space="preserve"> </w:t>
            </w:r>
            <w:r>
              <w:rPr>
                <w:rFonts w:hint="eastAsia"/>
                <w:b/>
              </w:rPr>
              <w:t>职</w:t>
            </w:r>
            <w:r>
              <w:rPr>
                <w:rFonts w:hint="eastAsia"/>
                <w:b/>
              </w:rPr>
              <w:t xml:space="preserve"> </w:t>
            </w:r>
            <w:r>
              <w:rPr>
                <w:rFonts w:hint="eastAsia"/>
                <w:b/>
              </w:rPr>
              <w:t>称</w:t>
            </w:r>
          </w:p>
          <w:p w:rsidR="003E4E92" w:rsidRDefault="003E4E92" w:rsidP="00613D8B">
            <w:pPr>
              <w:jc w:val="center"/>
              <w:rPr>
                <w:b/>
              </w:rPr>
            </w:pPr>
            <w:r>
              <w:rPr>
                <w:rFonts w:hint="eastAsia"/>
                <w:b/>
              </w:rPr>
              <w:t>Professor&amp;</w:t>
            </w:r>
          </w:p>
          <w:p w:rsidR="003E4E92" w:rsidRDefault="003E4E92" w:rsidP="00613D8B">
            <w:pPr>
              <w:jc w:val="center"/>
              <w:rPr>
                <w:b/>
              </w:rPr>
            </w:pPr>
            <w:r>
              <w:rPr>
                <w:rFonts w:hint="eastAsia"/>
                <w:b/>
              </w:rPr>
              <w:t>Title</w:t>
            </w:r>
          </w:p>
        </w:tc>
        <w:tc>
          <w:tcPr>
            <w:tcW w:w="3017" w:type="dxa"/>
            <w:gridSpan w:val="5"/>
          </w:tcPr>
          <w:p w:rsidR="006105F0" w:rsidRPr="006105F0" w:rsidRDefault="006105F0" w:rsidP="006105F0">
            <w:pPr>
              <w:jc w:val="left"/>
              <w:rPr>
                <w:b/>
              </w:rPr>
            </w:pPr>
            <w:r w:rsidRPr="006105F0">
              <w:rPr>
                <w:b/>
              </w:rPr>
              <w:t>Jaehong Kim</w:t>
            </w:r>
            <w:r>
              <w:rPr>
                <w:rFonts w:hint="eastAsia"/>
                <w:b/>
              </w:rPr>
              <w:t>，副教授</w:t>
            </w:r>
            <w:r>
              <w:rPr>
                <w:rFonts w:hint="eastAsia"/>
                <w:b/>
              </w:rPr>
              <w:t xml:space="preserve"> </w:t>
            </w:r>
          </w:p>
          <w:p w:rsidR="006105F0" w:rsidRPr="006105F0" w:rsidRDefault="006105F0" w:rsidP="006105F0">
            <w:pPr>
              <w:jc w:val="left"/>
              <w:rPr>
                <w:b/>
              </w:rPr>
            </w:pPr>
            <w:r w:rsidRPr="006105F0">
              <w:rPr>
                <w:rFonts w:hint="eastAsia"/>
                <w:b/>
              </w:rPr>
              <w:t>张宇</w:t>
            </w:r>
            <w:r>
              <w:rPr>
                <w:rFonts w:hint="eastAsia"/>
                <w:b/>
              </w:rPr>
              <w:t>，助理教授</w:t>
            </w:r>
          </w:p>
          <w:p w:rsidR="006105F0" w:rsidRPr="006105F0" w:rsidRDefault="006105F0" w:rsidP="006105F0">
            <w:pPr>
              <w:jc w:val="left"/>
              <w:rPr>
                <w:b/>
              </w:rPr>
            </w:pPr>
            <w:r w:rsidRPr="006105F0">
              <w:rPr>
                <w:rFonts w:hint="eastAsia"/>
                <w:b/>
              </w:rPr>
              <w:t>赵敏强</w:t>
            </w:r>
            <w:r>
              <w:rPr>
                <w:rFonts w:hint="eastAsia"/>
                <w:b/>
              </w:rPr>
              <w:t>，助理教授</w:t>
            </w:r>
          </w:p>
          <w:p w:rsidR="003E4E92" w:rsidRDefault="006105F0" w:rsidP="006105F0">
            <w:pPr>
              <w:jc w:val="left"/>
              <w:rPr>
                <w:b/>
              </w:rPr>
            </w:pPr>
            <w:r w:rsidRPr="006105F0">
              <w:rPr>
                <w:rFonts w:hint="eastAsia"/>
                <w:b/>
              </w:rPr>
              <w:t>周山</w:t>
            </w:r>
            <w:r>
              <w:rPr>
                <w:rFonts w:hint="eastAsia"/>
                <w:b/>
              </w:rPr>
              <w:t>，助理教授</w:t>
            </w:r>
          </w:p>
        </w:tc>
      </w:tr>
      <w:tr w:rsidR="003E4E92" w:rsidTr="00613D8B">
        <w:trPr>
          <w:cantSplit/>
        </w:trPr>
        <w:tc>
          <w:tcPr>
            <w:tcW w:w="1526" w:type="dxa"/>
            <w:gridSpan w:val="2"/>
            <w:vAlign w:val="center"/>
          </w:tcPr>
          <w:p w:rsidR="003E4E92" w:rsidRDefault="003E4E92" w:rsidP="00613D8B">
            <w:pPr>
              <w:jc w:val="center"/>
              <w:rPr>
                <w:b/>
              </w:rPr>
            </w:pPr>
            <w:r>
              <w:rPr>
                <w:rFonts w:hint="eastAsia"/>
                <w:b/>
              </w:rPr>
              <w:t>先修</w:t>
            </w:r>
          </w:p>
          <w:p w:rsidR="003E4E92" w:rsidRDefault="003E4E92" w:rsidP="00613D8B">
            <w:pPr>
              <w:jc w:val="center"/>
              <w:rPr>
                <w:b/>
              </w:rPr>
            </w:pPr>
            <w:r>
              <w:rPr>
                <w:rFonts w:hint="eastAsia"/>
                <w:b/>
              </w:rPr>
              <w:t>课程</w:t>
            </w:r>
          </w:p>
          <w:p w:rsidR="003E4E92" w:rsidRDefault="003E4E92" w:rsidP="00613D8B">
            <w:pPr>
              <w:jc w:val="center"/>
              <w:rPr>
                <w:b/>
              </w:rPr>
            </w:pPr>
            <w:r>
              <w:rPr>
                <w:rFonts w:hint="eastAsia"/>
                <w:b/>
              </w:rPr>
              <w:t>与</w:t>
            </w:r>
          </w:p>
          <w:p w:rsidR="003E4E92" w:rsidRDefault="003E4E92" w:rsidP="00613D8B">
            <w:pPr>
              <w:jc w:val="center"/>
              <w:rPr>
                <w:b/>
              </w:rPr>
            </w:pPr>
            <w:r>
              <w:rPr>
                <w:rFonts w:hint="eastAsia"/>
                <w:b/>
              </w:rPr>
              <w:t>预备</w:t>
            </w:r>
          </w:p>
          <w:p w:rsidR="003E4E92" w:rsidRDefault="003E4E92" w:rsidP="00613D8B">
            <w:pPr>
              <w:jc w:val="center"/>
              <w:rPr>
                <w:b/>
              </w:rPr>
            </w:pPr>
            <w:r>
              <w:rPr>
                <w:rFonts w:hint="eastAsia"/>
                <w:b/>
              </w:rPr>
              <w:t>知识</w:t>
            </w:r>
          </w:p>
          <w:p w:rsidR="003E4E92" w:rsidRPr="00A80564" w:rsidRDefault="003E4E92" w:rsidP="00613D8B">
            <w:pPr>
              <w:jc w:val="center"/>
              <w:rPr>
                <w:b/>
              </w:rPr>
            </w:pPr>
            <w:r w:rsidRPr="00A80564">
              <w:rPr>
                <w:rFonts w:hint="eastAsia"/>
                <w:b/>
                <w:szCs w:val="21"/>
              </w:rPr>
              <w:t>P</w:t>
            </w:r>
            <w:r w:rsidRPr="00A80564">
              <w:rPr>
                <w:b/>
                <w:szCs w:val="21"/>
              </w:rPr>
              <w:t>rerequisite course</w:t>
            </w:r>
          </w:p>
        </w:tc>
        <w:tc>
          <w:tcPr>
            <w:tcW w:w="6999" w:type="dxa"/>
            <w:gridSpan w:val="8"/>
          </w:tcPr>
          <w:p w:rsidR="003E4E92" w:rsidRPr="00DF24BF" w:rsidRDefault="006105F0" w:rsidP="00613D8B">
            <w:pPr>
              <w:rPr>
                <w:b/>
              </w:rPr>
            </w:pPr>
            <w:r w:rsidRPr="006105F0">
              <w:rPr>
                <w:rFonts w:hint="eastAsia"/>
                <w:b/>
              </w:rPr>
              <w:t>《中级宏观经济学》、《中级微观经济学》、《数理经济学》</w:t>
            </w:r>
          </w:p>
        </w:tc>
      </w:tr>
      <w:tr w:rsidR="003E4E92" w:rsidTr="00613D8B">
        <w:trPr>
          <w:cantSplit/>
        </w:trPr>
        <w:tc>
          <w:tcPr>
            <w:tcW w:w="1526" w:type="dxa"/>
            <w:gridSpan w:val="2"/>
            <w:vAlign w:val="center"/>
          </w:tcPr>
          <w:p w:rsidR="003E4E92" w:rsidRPr="00A80564" w:rsidRDefault="003E4E92" w:rsidP="00613D8B">
            <w:pPr>
              <w:jc w:val="center"/>
              <w:rPr>
                <w:b/>
              </w:rPr>
            </w:pPr>
            <w:r w:rsidRPr="00A80564">
              <w:rPr>
                <w:rFonts w:hint="eastAsia"/>
                <w:b/>
              </w:rPr>
              <w:t>课程</w:t>
            </w:r>
          </w:p>
          <w:p w:rsidR="003E4E92" w:rsidRPr="00A80564" w:rsidRDefault="003E4E92" w:rsidP="00613D8B">
            <w:pPr>
              <w:jc w:val="center"/>
              <w:rPr>
                <w:b/>
              </w:rPr>
            </w:pPr>
            <w:r w:rsidRPr="00A80564">
              <w:rPr>
                <w:rFonts w:hint="eastAsia"/>
                <w:b/>
              </w:rPr>
              <w:t>目标</w:t>
            </w:r>
          </w:p>
          <w:p w:rsidR="003E4E92" w:rsidRPr="00A80564" w:rsidRDefault="003E4E92" w:rsidP="00613D8B">
            <w:pPr>
              <w:jc w:val="center"/>
              <w:rPr>
                <w:b/>
              </w:rPr>
            </w:pPr>
            <w:r w:rsidRPr="00A80564">
              <w:rPr>
                <w:rFonts w:hint="eastAsia"/>
                <w:b/>
                <w:szCs w:val="21"/>
              </w:rPr>
              <w:t>Course objectives</w:t>
            </w:r>
          </w:p>
        </w:tc>
        <w:tc>
          <w:tcPr>
            <w:tcW w:w="6999" w:type="dxa"/>
            <w:gridSpan w:val="8"/>
          </w:tcPr>
          <w:p w:rsidR="003E4E92" w:rsidRPr="00A80564" w:rsidRDefault="006105F0" w:rsidP="00613D8B">
            <w:pPr>
              <w:rPr>
                <w:b/>
              </w:rPr>
            </w:pPr>
            <w:r w:rsidRPr="006105F0">
              <w:rPr>
                <w:rFonts w:hint="eastAsia"/>
                <w:b/>
              </w:rPr>
              <w:t>旨在使学生掌握现代宏观经济学的分析工具、宏观经济理论的最新发展以及应用宏观经济理论分析现实问题的能力。</w:t>
            </w:r>
          </w:p>
        </w:tc>
      </w:tr>
      <w:tr w:rsidR="003E4E92" w:rsidTr="00613D8B">
        <w:trPr>
          <w:cantSplit/>
          <w:trHeight w:val="1621"/>
        </w:trPr>
        <w:tc>
          <w:tcPr>
            <w:tcW w:w="1526" w:type="dxa"/>
            <w:gridSpan w:val="2"/>
            <w:tcBorders>
              <w:bottom w:val="single" w:sz="4" w:space="0" w:color="auto"/>
            </w:tcBorders>
            <w:vAlign w:val="center"/>
          </w:tcPr>
          <w:p w:rsidR="003E4E92" w:rsidRDefault="003E4E92" w:rsidP="00613D8B">
            <w:pPr>
              <w:jc w:val="center"/>
              <w:rPr>
                <w:b/>
              </w:rPr>
            </w:pPr>
            <w:r>
              <w:rPr>
                <w:rFonts w:hint="eastAsia"/>
                <w:b/>
              </w:rPr>
              <w:lastRenderedPageBreak/>
              <w:t>教材</w:t>
            </w:r>
          </w:p>
          <w:p w:rsidR="003E4E92" w:rsidRDefault="003E4E92" w:rsidP="00613D8B">
            <w:pPr>
              <w:jc w:val="center"/>
              <w:rPr>
                <w:b/>
              </w:rPr>
            </w:pPr>
            <w:r>
              <w:rPr>
                <w:rFonts w:hint="eastAsia"/>
                <w:b/>
              </w:rPr>
              <w:t>与</w:t>
            </w:r>
          </w:p>
          <w:p w:rsidR="003E4E92" w:rsidRDefault="003E4E92" w:rsidP="00613D8B">
            <w:pPr>
              <w:jc w:val="center"/>
              <w:rPr>
                <w:b/>
              </w:rPr>
            </w:pPr>
            <w:r>
              <w:rPr>
                <w:rFonts w:hint="eastAsia"/>
                <w:b/>
              </w:rPr>
              <w:t>主要</w:t>
            </w:r>
          </w:p>
          <w:p w:rsidR="003E4E92" w:rsidRDefault="003E4E92" w:rsidP="00613D8B">
            <w:pPr>
              <w:jc w:val="center"/>
              <w:rPr>
                <w:b/>
              </w:rPr>
            </w:pPr>
            <w:r>
              <w:rPr>
                <w:rFonts w:hint="eastAsia"/>
                <w:b/>
              </w:rPr>
              <w:t>参考</w:t>
            </w:r>
          </w:p>
          <w:p w:rsidR="003E4E92" w:rsidRDefault="003E4E92" w:rsidP="00613D8B">
            <w:pPr>
              <w:jc w:val="center"/>
              <w:rPr>
                <w:b/>
              </w:rPr>
            </w:pPr>
            <w:r>
              <w:rPr>
                <w:rFonts w:hint="eastAsia"/>
                <w:b/>
              </w:rPr>
              <w:t>书目</w:t>
            </w:r>
          </w:p>
          <w:p w:rsidR="003E4E92" w:rsidRPr="00A80564" w:rsidRDefault="003E4E92" w:rsidP="00613D8B">
            <w:pPr>
              <w:jc w:val="center"/>
              <w:rPr>
                <w:b/>
                <w:szCs w:val="21"/>
              </w:rPr>
            </w:pPr>
            <w:r w:rsidRPr="00A80564">
              <w:rPr>
                <w:rFonts w:hint="eastAsia"/>
                <w:b/>
                <w:szCs w:val="21"/>
              </w:rPr>
              <w:t xml:space="preserve">Required textbook </w:t>
            </w:r>
          </w:p>
          <w:p w:rsidR="003E4E92" w:rsidRPr="00A80564" w:rsidRDefault="003E4E92" w:rsidP="00613D8B">
            <w:pPr>
              <w:jc w:val="center"/>
              <w:rPr>
                <w:b/>
                <w:szCs w:val="21"/>
              </w:rPr>
            </w:pPr>
            <w:r w:rsidRPr="00A80564">
              <w:rPr>
                <w:rFonts w:hint="eastAsia"/>
                <w:b/>
                <w:szCs w:val="21"/>
              </w:rPr>
              <w:t>&amp;</w:t>
            </w:r>
          </w:p>
          <w:p w:rsidR="003E4E92" w:rsidRDefault="003E4E92" w:rsidP="00613D8B">
            <w:pPr>
              <w:jc w:val="center"/>
              <w:rPr>
                <w:b/>
              </w:rPr>
            </w:pPr>
            <w:r w:rsidRPr="00A80564">
              <w:rPr>
                <w:rFonts w:hint="eastAsia"/>
                <w:b/>
                <w:szCs w:val="21"/>
              </w:rPr>
              <w:t>Main reference book</w:t>
            </w:r>
          </w:p>
        </w:tc>
        <w:tc>
          <w:tcPr>
            <w:tcW w:w="6999" w:type="dxa"/>
            <w:gridSpan w:val="8"/>
            <w:tcBorders>
              <w:bottom w:val="single" w:sz="4" w:space="0" w:color="auto"/>
            </w:tcBorders>
          </w:tcPr>
          <w:p w:rsidR="003E4E92" w:rsidRDefault="003E4E92" w:rsidP="003E4E92">
            <w:pPr>
              <w:rPr>
                <w:b/>
              </w:rPr>
            </w:pPr>
          </w:p>
          <w:p w:rsidR="003E4E92" w:rsidRDefault="006105F0" w:rsidP="00613D8B">
            <w:pPr>
              <w:rPr>
                <w:b/>
              </w:rPr>
            </w:pPr>
            <w:r w:rsidRPr="006105F0">
              <w:rPr>
                <w:b/>
              </w:rPr>
              <w:t>Advanced Macroeconomics, 4th edition, by David Romer (ISBN: 0073511374)</w:t>
            </w:r>
          </w:p>
        </w:tc>
      </w:tr>
      <w:tr w:rsidR="003E4E92" w:rsidTr="00613D8B">
        <w:trPr>
          <w:cantSplit/>
          <w:trHeight w:val="1621"/>
        </w:trPr>
        <w:tc>
          <w:tcPr>
            <w:tcW w:w="1526" w:type="dxa"/>
            <w:gridSpan w:val="2"/>
            <w:tcBorders>
              <w:bottom w:val="single" w:sz="4" w:space="0" w:color="auto"/>
            </w:tcBorders>
            <w:vAlign w:val="center"/>
          </w:tcPr>
          <w:p w:rsidR="003E4E92" w:rsidRDefault="003E4E92" w:rsidP="00613D8B">
            <w:pPr>
              <w:ind w:leftChars="-1532" w:left="-3217" w:rightChars="-51" w:right="-107" w:firstLineChars="1525" w:firstLine="3215"/>
              <w:jc w:val="center"/>
              <w:rPr>
                <w:b/>
              </w:rPr>
            </w:pPr>
            <w:r>
              <w:rPr>
                <w:rFonts w:hint="eastAsia"/>
                <w:b/>
              </w:rPr>
              <w:t>主要</w:t>
            </w:r>
          </w:p>
          <w:p w:rsidR="003E4E92" w:rsidRDefault="003E4E92" w:rsidP="00613D8B">
            <w:pPr>
              <w:ind w:leftChars="-1532" w:left="-3217" w:rightChars="-51" w:right="-107" w:firstLineChars="1525" w:firstLine="3215"/>
              <w:jc w:val="center"/>
              <w:rPr>
                <w:b/>
              </w:rPr>
            </w:pPr>
            <w:r>
              <w:rPr>
                <w:rFonts w:hint="eastAsia"/>
                <w:b/>
              </w:rPr>
              <w:t>内容</w:t>
            </w:r>
          </w:p>
          <w:p w:rsidR="003E4E92" w:rsidRDefault="003E4E92" w:rsidP="00613D8B">
            <w:pPr>
              <w:ind w:leftChars="-1532" w:left="-3217" w:rightChars="-51" w:right="-107" w:firstLineChars="1525" w:firstLine="3215"/>
              <w:jc w:val="center"/>
              <w:rPr>
                <w:b/>
              </w:rPr>
            </w:pPr>
            <w:r>
              <w:rPr>
                <w:rFonts w:hint="eastAsia"/>
                <w:b/>
              </w:rPr>
              <w:t>提要</w:t>
            </w:r>
          </w:p>
          <w:p w:rsidR="003E4E92" w:rsidRPr="00A80564" w:rsidRDefault="003E4E92" w:rsidP="00613D8B">
            <w:pPr>
              <w:jc w:val="center"/>
              <w:rPr>
                <w:b/>
              </w:rPr>
            </w:pPr>
            <w:r w:rsidRPr="00A80564">
              <w:rPr>
                <w:rFonts w:hint="eastAsia"/>
                <w:b/>
                <w:bCs/>
                <w:szCs w:val="21"/>
              </w:rPr>
              <w:t>Course requirements</w:t>
            </w:r>
          </w:p>
        </w:tc>
        <w:tc>
          <w:tcPr>
            <w:tcW w:w="6999" w:type="dxa"/>
            <w:gridSpan w:val="8"/>
            <w:tcBorders>
              <w:bottom w:val="single" w:sz="4" w:space="0" w:color="auto"/>
            </w:tcBorders>
          </w:tcPr>
          <w:p w:rsidR="003E4E92" w:rsidRDefault="003E4E92" w:rsidP="00613D8B">
            <w:pPr>
              <w:rPr>
                <w:b/>
              </w:rPr>
            </w:pPr>
            <w:r>
              <w:rPr>
                <w:rFonts w:hint="eastAsia"/>
                <w:b/>
              </w:rPr>
              <w:t>（请按章节填写）</w:t>
            </w:r>
          </w:p>
          <w:p w:rsidR="003E4E92" w:rsidRDefault="003E4E92" w:rsidP="00613D8B">
            <w:pPr>
              <w:rPr>
                <w:b/>
              </w:rPr>
            </w:pPr>
            <w:r>
              <w:rPr>
                <w:rFonts w:hint="eastAsia"/>
                <w:b/>
              </w:rPr>
              <w:t>(please write according to chapters.</w:t>
            </w:r>
          </w:p>
          <w:p w:rsidR="00F937FC" w:rsidRDefault="00F937FC" w:rsidP="00F937FC">
            <w:pPr>
              <w:rPr>
                <w:sz w:val="24"/>
              </w:rPr>
            </w:pPr>
          </w:p>
          <w:p w:rsidR="00F937FC" w:rsidRDefault="00F937FC" w:rsidP="00F937FC">
            <w:pPr>
              <w:rPr>
                <w:sz w:val="24"/>
              </w:rPr>
            </w:pPr>
            <w:r w:rsidRPr="00DE1BE9">
              <w:rPr>
                <w:rFonts w:hint="eastAsia"/>
                <w:sz w:val="24"/>
              </w:rPr>
              <w:t>Chapter 1  History</w:t>
            </w:r>
            <w:r w:rsidRPr="002A178A">
              <w:rPr>
                <w:rFonts w:hint="eastAsia"/>
                <w:sz w:val="24"/>
              </w:rPr>
              <w:t xml:space="preserve"> of Macroeconomics</w:t>
            </w:r>
          </w:p>
          <w:p w:rsidR="00F937FC" w:rsidRDefault="00F937FC" w:rsidP="00F937FC">
            <w:pPr>
              <w:autoSpaceDE w:val="0"/>
              <w:autoSpaceDN w:val="0"/>
              <w:adjustRightInd w:val="0"/>
              <w:ind w:firstLineChars="100" w:firstLine="240"/>
              <w:jc w:val="left"/>
              <w:rPr>
                <w:color w:val="000000"/>
                <w:kern w:val="0"/>
                <w:sz w:val="24"/>
              </w:rPr>
            </w:pPr>
            <w:r>
              <w:rPr>
                <w:rFonts w:hint="eastAsia"/>
                <w:color w:val="000000"/>
                <w:kern w:val="0"/>
                <w:sz w:val="24"/>
              </w:rPr>
              <w:t>1.1</w:t>
            </w:r>
            <w:r>
              <w:rPr>
                <w:color w:val="000000"/>
                <w:kern w:val="0"/>
                <w:sz w:val="24"/>
              </w:rPr>
              <w:t xml:space="preserve"> </w:t>
            </w:r>
            <w:r>
              <w:rPr>
                <w:rFonts w:hint="eastAsia"/>
                <w:color w:val="000000"/>
                <w:kern w:val="0"/>
                <w:sz w:val="24"/>
              </w:rPr>
              <w:t>Development of Macroeconomic Thought and Models</w:t>
            </w:r>
          </w:p>
          <w:p w:rsidR="00F937FC" w:rsidRDefault="00F937FC" w:rsidP="00F937FC">
            <w:pPr>
              <w:autoSpaceDE w:val="0"/>
              <w:autoSpaceDN w:val="0"/>
              <w:adjustRightInd w:val="0"/>
              <w:ind w:firstLineChars="100" w:firstLine="240"/>
              <w:jc w:val="left"/>
              <w:rPr>
                <w:color w:val="000000"/>
                <w:kern w:val="0"/>
                <w:sz w:val="24"/>
              </w:rPr>
            </w:pPr>
            <w:r>
              <w:rPr>
                <w:rFonts w:hint="eastAsia"/>
                <w:color w:val="000000"/>
                <w:kern w:val="0"/>
                <w:sz w:val="24"/>
              </w:rPr>
              <w:t>1.2</w:t>
            </w:r>
            <w:r>
              <w:rPr>
                <w:color w:val="000000"/>
                <w:kern w:val="0"/>
                <w:sz w:val="24"/>
              </w:rPr>
              <w:t xml:space="preserve"> </w:t>
            </w:r>
            <w:r>
              <w:rPr>
                <w:rFonts w:hint="eastAsia"/>
                <w:color w:val="000000"/>
                <w:kern w:val="0"/>
                <w:sz w:val="24"/>
              </w:rPr>
              <w:t>Transformation of Macroeconomics</w:t>
            </w:r>
          </w:p>
          <w:p w:rsidR="00F937FC" w:rsidRDefault="00F937FC" w:rsidP="00F937FC">
            <w:pPr>
              <w:autoSpaceDE w:val="0"/>
              <w:autoSpaceDN w:val="0"/>
              <w:adjustRightInd w:val="0"/>
              <w:ind w:firstLineChars="100" w:firstLine="240"/>
              <w:jc w:val="left"/>
              <w:rPr>
                <w:color w:val="000000"/>
                <w:kern w:val="0"/>
                <w:sz w:val="24"/>
              </w:rPr>
            </w:pPr>
            <w:r>
              <w:rPr>
                <w:rFonts w:hint="eastAsia"/>
                <w:color w:val="000000"/>
                <w:kern w:val="0"/>
                <w:sz w:val="24"/>
              </w:rPr>
              <w:t>1.3</w:t>
            </w:r>
            <w:r>
              <w:rPr>
                <w:color w:val="000000"/>
                <w:kern w:val="0"/>
                <w:sz w:val="24"/>
              </w:rPr>
              <w:t xml:space="preserve"> </w:t>
            </w:r>
            <w:r>
              <w:rPr>
                <w:rFonts w:hint="eastAsia"/>
                <w:color w:val="000000"/>
                <w:kern w:val="0"/>
                <w:sz w:val="24"/>
              </w:rPr>
              <w:t>New Development of Macroeconomics</w:t>
            </w:r>
          </w:p>
          <w:p w:rsidR="00F937FC" w:rsidRDefault="00F937FC" w:rsidP="00F937FC">
            <w:pPr>
              <w:autoSpaceDE w:val="0"/>
              <w:autoSpaceDN w:val="0"/>
              <w:adjustRightInd w:val="0"/>
              <w:ind w:firstLineChars="100" w:firstLine="240"/>
              <w:jc w:val="left"/>
              <w:rPr>
                <w:sz w:val="24"/>
              </w:rPr>
            </w:pPr>
          </w:p>
          <w:p w:rsidR="00F937FC" w:rsidRDefault="00F937FC" w:rsidP="00F937FC">
            <w:pPr>
              <w:rPr>
                <w:sz w:val="24"/>
              </w:rPr>
            </w:pPr>
            <w:r>
              <w:rPr>
                <w:rFonts w:hint="eastAsia"/>
                <w:sz w:val="24"/>
              </w:rPr>
              <w:t>Chapter 2  The Solow Growth Model</w:t>
            </w:r>
          </w:p>
          <w:p w:rsidR="00F937FC" w:rsidRDefault="00F937FC" w:rsidP="00F937FC">
            <w:pPr>
              <w:rPr>
                <w:sz w:val="24"/>
              </w:rPr>
            </w:pPr>
            <w:r>
              <w:rPr>
                <w:rFonts w:hint="eastAsia"/>
                <w:sz w:val="24"/>
              </w:rPr>
              <w:t xml:space="preserve">  Romer, Chapter 1</w:t>
            </w:r>
          </w:p>
          <w:p w:rsidR="00F937FC" w:rsidRDefault="00F937FC" w:rsidP="00F937FC">
            <w:pPr>
              <w:rPr>
                <w:sz w:val="24"/>
              </w:rPr>
            </w:pPr>
          </w:p>
          <w:p w:rsidR="00F937FC" w:rsidRDefault="00F937FC" w:rsidP="00F937FC">
            <w:pPr>
              <w:rPr>
                <w:sz w:val="24"/>
              </w:rPr>
            </w:pPr>
            <w:r>
              <w:rPr>
                <w:rFonts w:hint="eastAsia"/>
                <w:sz w:val="24"/>
              </w:rPr>
              <w:t>Chapter 3  The Ramsey-Cass-Koopmans Model</w:t>
            </w:r>
          </w:p>
          <w:p w:rsidR="00F937FC" w:rsidRDefault="00F937FC" w:rsidP="00F937FC">
            <w:pPr>
              <w:rPr>
                <w:sz w:val="24"/>
              </w:rPr>
            </w:pPr>
            <w:r>
              <w:rPr>
                <w:rFonts w:hint="eastAsia"/>
                <w:sz w:val="24"/>
              </w:rPr>
              <w:t xml:space="preserve">  Romer, Chapter 2, Part A</w:t>
            </w:r>
          </w:p>
          <w:p w:rsidR="00F937FC" w:rsidRDefault="00F937FC" w:rsidP="00F937FC">
            <w:pPr>
              <w:rPr>
                <w:sz w:val="24"/>
              </w:rPr>
            </w:pPr>
          </w:p>
          <w:p w:rsidR="00F937FC" w:rsidRDefault="00F937FC" w:rsidP="00F937FC">
            <w:pPr>
              <w:rPr>
                <w:sz w:val="24"/>
              </w:rPr>
            </w:pPr>
            <w:r>
              <w:rPr>
                <w:rFonts w:hint="eastAsia"/>
                <w:sz w:val="24"/>
              </w:rPr>
              <w:t>Chapter 4  The Diamond Model</w:t>
            </w:r>
          </w:p>
          <w:p w:rsidR="00F937FC" w:rsidRDefault="00F937FC" w:rsidP="00F937FC">
            <w:pPr>
              <w:rPr>
                <w:sz w:val="24"/>
              </w:rPr>
            </w:pPr>
            <w:r>
              <w:rPr>
                <w:rFonts w:hint="eastAsia"/>
                <w:sz w:val="24"/>
              </w:rPr>
              <w:t xml:space="preserve">  Romer, Chapter 2, Part B</w:t>
            </w:r>
          </w:p>
          <w:p w:rsidR="00F937FC" w:rsidRDefault="00F937FC" w:rsidP="00F937FC">
            <w:pPr>
              <w:rPr>
                <w:sz w:val="24"/>
              </w:rPr>
            </w:pPr>
          </w:p>
          <w:p w:rsidR="00F937FC" w:rsidRDefault="00F937FC" w:rsidP="00F937FC">
            <w:pPr>
              <w:rPr>
                <w:sz w:val="24"/>
              </w:rPr>
            </w:pPr>
            <w:r>
              <w:rPr>
                <w:rFonts w:hint="eastAsia"/>
                <w:sz w:val="24"/>
              </w:rPr>
              <w:t xml:space="preserve">Chapter 5  </w:t>
            </w:r>
            <w:r>
              <w:rPr>
                <w:sz w:val="24"/>
              </w:rPr>
              <w:t>Endogenous Growth</w:t>
            </w:r>
          </w:p>
          <w:p w:rsidR="00F937FC" w:rsidRDefault="00F937FC" w:rsidP="00F937FC">
            <w:pPr>
              <w:rPr>
                <w:sz w:val="24"/>
              </w:rPr>
            </w:pPr>
            <w:r>
              <w:rPr>
                <w:rFonts w:hint="eastAsia"/>
                <w:sz w:val="24"/>
              </w:rPr>
              <w:t xml:space="preserve">  Romer, Chapter 3</w:t>
            </w:r>
          </w:p>
          <w:p w:rsidR="00F937FC" w:rsidRDefault="00F937FC" w:rsidP="00F937FC">
            <w:pPr>
              <w:rPr>
                <w:sz w:val="24"/>
              </w:rPr>
            </w:pPr>
          </w:p>
          <w:p w:rsidR="00F937FC" w:rsidRDefault="00F937FC" w:rsidP="00F937FC">
            <w:pPr>
              <w:rPr>
                <w:sz w:val="24"/>
              </w:rPr>
            </w:pPr>
            <w:r>
              <w:rPr>
                <w:rFonts w:hint="eastAsia"/>
                <w:sz w:val="24"/>
              </w:rPr>
              <w:t xml:space="preserve">Chapter 6  </w:t>
            </w:r>
            <w:r>
              <w:rPr>
                <w:sz w:val="24"/>
              </w:rPr>
              <w:t>Cross-Country Income Differences</w:t>
            </w:r>
          </w:p>
          <w:p w:rsidR="00F937FC" w:rsidRDefault="00F937FC" w:rsidP="00F937FC">
            <w:pPr>
              <w:rPr>
                <w:sz w:val="24"/>
              </w:rPr>
            </w:pPr>
            <w:r>
              <w:rPr>
                <w:rFonts w:hint="eastAsia"/>
                <w:sz w:val="24"/>
              </w:rPr>
              <w:t xml:space="preserve">  Romer, Chapter 4,</w:t>
            </w:r>
          </w:p>
          <w:p w:rsidR="00F937FC" w:rsidRDefault="00F937FC" w:rsidP="00F937FC">
            <w:pPr>
              <w:rPr>
                <w:sz w:val="24"/>
              </w:rPr>
            </w:pPr>
          </w:p>
          <w:p w:rsidR="00F937FC" w:rsidRDefault="00F937FC" w:rsidP="00F937FC">
            <w:pPr>
              <w:rPr>
                <w:sz w:val="24"/>
              </w:rPr>
            </w:pPr>
            <w:r>
              <w:rPr>
                <w:rFonts w:hint="eastAsia"/>
                <w:sz w:val="24"/>
              </w:rPr>
              <w:t>Chapter 7  Real-Business-Cycle Theory</w:t>
            </w:r>
          </w:p>
          <w:p w:rsidR="00F937FC" w:rsidRDefault="00F937FC" w:rsidP="00F937FC">
            <w:pPr>
              <w:rPr>
                <w:sz w:val="24"/>
              </w:rPr>
            </w:pPr>
            <w:r>
              <w:rPr>
                <w:rFonts w:hint="eastAsia"/>
                <w:sz w:val="24"/>
              </w:rPr>
              <w:t xml:space="preserve">  Romer, Chapter 5</w:t>
            </w:r>
          </w:p>
          <w:p w:rsidR="00F937FC" w:rsidRDefault="00F937FC" w:rsidP="00F937FC">
            <w:pPr>
              <w:rPr>
                <w:sz w:val="24"/>
              </w:rPr>
            </w:pPr>
          </w:p>
          <w:p w:rsidR="00F937FC" w:rsidRDefault="00F937FC" w:rsidP="00F937FC">
            <w:pPr>
              <w:rPr>
                <w:sz w:val="24"/>
              </w:rPr>
            </w:pPr>
            <w:r>
              <w:rPr>
                <w:rFonts w:hint="eastAsia"/>
                <w:sz w:val="24"/>
              </w:rPr>
              <w:t xml:space="preserve">Chapter 8  </w:t>
            </w:r>
            <w:r>
              <w:rPr>
                <w:sz w:val="24"/>
              </w:rPr>
              <w:t>Exogenous Nominal Rigidity</w:t>
            </w:r>
          </w:p>
          <w:p w:rsidR="00F937FC" w:rsidRDefault="00F937FC" w:rsidP="00F937FC">
            <w:pPr>
              <w:rPr>
                <w:sz w:val="24"/>
              </w:rPr>
            </w:pPr>
            <w:r>
              <w:rPr>
                <w:rFonts w:hint="eastAsia"/>
                <w:sz w:val="24"/>
              </w:rPr>
              <w:t xml:space="preserve">  Romer, Chapter 6, Part A</w:t>
            </w:r>
          </w:p>
          <w:p w:rsidR="00F937FC" w:rsidRDefault="00F937FC" w:rsidP="00F937FC">
            <w:pPr>
              <w:rPr>
                <w:sz w:val="24"/>
              </w:rPr>
            </w:pPr>
          </w:p>
          <w:p w:rsidR="00F937FC" w:rsidRDefault="00F937FC" w:rsidP="00F937FC">
            <w:pPr>
              <w:jc w:val="left"/>
              <w:rPr>
                <w:sz w:val="24"/>
              </w:rPr>
            </w:pPr>
            <w:r>
              <w:rPr>
                <w:rFonts w:hint="eastAsia"/>
                <w:sz w:val="24"/>
              </w:rPr>
              <w:t xml:space="preserve">Chapter 9 </w:t>
            </w:r>
            <w:r>
              <w:rPr>
                <w:sz w:val="24"/>
              </w:rPr>
              <w:t xml:space="preserve"> Microeconomic Foundations of Incomplete Nominal Adjustment</w:t>
            </w:r>
          </w:p>
          <w:p w:rsidR="003E4E92" w:rsidRDefault="00F937FC" w:rsidP="00F937FC">
            <w:pPr>
              <w:rPr>
                <w:b/>
              </w:rPr>
            </w:pPr>
            <w:r>
              <w:rPr>
                <w:rFonts w:hint="eastAsia"/>
                <w:sz w:val="24"/>
              </w:rPr>
              <w:t xml:space="preserve">  Romer, Chapter 6, Part B</w:t>
            </w:r>
          </w:p>
        </w:tc>
      </w:tr>
      <w:tr w:rsidR="003E4E92" w:rsidTr="00613D8B">
        <w:trPr>
          <w:cantSplit/>
          <w:trHeight w:val="613"/>
        </w:trPr>
        <w:tc>
          <w:tcPr>
            <w:tcW w:w="8525" w:type="dxa"/>
            <w:gridSpan w:val="10"/>
            <w:tcBorders>
              <w:bottom w:val="single" w:sz="4" w:space="0" w:color="auto"/>
            </w:tcBorders>
            <w:vAlign w:val="center"/>
          </w:tcPr>
          <w:p w:rsidR="003E4E92" w:rsidRDefault="003E4E92" w:rsidP="00613D8B">
            <w:pPr>
              <w:ind w:firstLineChars="1404" w:firstLine="2960"/>
              <w:rPr>
                <w:b/>
              </w:rPr>
            </w:pPr>
            <w:r>
              <w:rPr>
                <w:rFonts w:hint="eastAsia"/>
                <w:b/>
              </w:rPr>
              <w:lastRenderedPageBreak/>
              <w:t>教</w:t>
            </w:r>
            <w:r>
              <w:rPr>
                <w:rFonts w:hint="eastAsia"/>
                <w:b/>
              </w:rPr>
              <w:t xml:space="preserve">  </w:t>
            </w:r>
            <w:r>
              <w:rPr>
                <w:rFonts w:hint="eastAsia"/>
                <w:b/>
              </w:rPr>
              <w:t>学</w:t>
            </w:r>
            <w:r>
              <w:rPr>
                <w:rFonts w:hint="eastAsia"/>
                <w:b/>
              </w:rPr>
              <w:t xml:space="preserve">  </w:t>
            </w:r>
            <w:r>
              <w:rPr>
                <w:rFonts w:hint="eastAsia"/>
                <w:b/>
              </w:rPr>
              <w:t>进</w:t>
            </w:r>
            <w:r>
              <w:rPr>
                <w:rFonts w:hint="eastAsia"/>
                <w:b/>
              </w:rPr>
              <w:t xml:space="preserve">  </w:t>
            </w:r>
            <w:r>
              <w:rPr>
                <w:rFonts w:hint="eastAsia"/>
                <w:b/>
              </w:rPr>
              <w:t>度</w:t>
            </w:r>
            <w:r>
              <w:rPr>
                <w:rFonts w:hint="eastAsia"/>
                <w:b/>
              </w:rPr>
              <w:t xml:space="preserve">  </w:t>
            </w:r>
            <w:r>
              <w:rPr>
                <w:rFonts w:hint="eastAsia"/>
                <w:b/>
              </w:rPr>
              <w:t>安</w:t>
            </w:r>
            <w:r>
              <w:rPr>
                <w:rFonts w:hint="eastAsia"/>
                <w:b/>
              </w:rPr>
              <w:t xml:space="preserve">  </w:t>
            </w:r>
            <w:r>
              <w:rPr>
                <w:rFonts w:hint="eastAsia"/>
                <w:b/>
              </w:rPr>
              <w:t>排</w:t>
            </w:r>
          </w:p>
          <w:p w:rsidR="003E4E92" w:rsidRPr="00A80564" w:rsidRDefault="003E4E92" w:rsidP="00613D8B">
            <w:pPr>
              <w:ind w:firstLineChars="1404" w:firstLine="2960"/>
              <w:rPr>
                <w:b/>
              </w:rPr>
            </w:pPr>
            <w:r w:rsidRPr="00A80564">
              <w:rPr>
                <w:rFonts w:hint="eastAsia"/>
                <w:b/>
                <w:bCs/>
                <w:szCs w:val="21"/>
              </w:rPr>
              <w:t xml:space="preserve">Main content and schedule  </w:t>
            </w:r>
          </w:p>
        </w:tc>
      </w:tr>
      <w:tr w:rsidR="003E4E92" w:rsidTr="00613D8B">
        <w:trPr>
          <w:cantSplit/>
          <w:trHeight w:val="452"/>
        </w:trPr>
        <w:tc>
          <w:tcPr>
            <w:tcW w:w="1008" w:type="dxa"/>
            <w:vAlign w:val="center"/>
          </w:tcPr>
          <w:p w:rsidR="003E4E92" w:rsidRDefault="003E4E92" w:rsidP="00613D8B">
            <w:pPr>
              <w:widowControl/>
              <w:jc w:val="center"/>
              <w:rPr>
                <w:b/>
              </w:rPr>
            </w:pPr>
            <w:r>
              <w:rPr>
                <w:rFonts w:hint="eastAsia"/>
                <w:b/>
              </w:rPr>
              <w:t>时间</w:t>
            </w:r>
          </w:p>
          <w:p w:rsidR="003E4E92" w:rsidRDefault="003E4E92" w:rsidP="00613D8B">
            <w:pPr>
              <w:widowControl/>
              <w:jc w:val="center"/>
              <w:rPr>
                <w:b/>
              </w:rPr>
            </w:pPr>
            <w:r>
              <w:rPr>
                <w:rFonts w:hint="eastAsia"/>
                <w:b/>
              </w:rPr>
              <w:t>Time</w:t>
            </w:r>
          </w:p>
        </w:tc>
        <w:tc>
          <w:tcPr>
            <w:tcW w:w="3600" w:type="dxa"/>
            <w:gridSpan w:val="3"/>
            <w:vAlign w:val="center"/>
          </w:tcPr>
          <w:p w:rsidR="003E4E92" w:rsidRDefault="003E4E92" w:rsidP="00613D8B">
            <w:pPr>
              <w:jc w:val="center"/>
              <w:rPr>
                <w:b/>
              </w:rPr>
            </w:pPr>
            <w:r>
              <w:rPr>
                <w:rFonts w:hint="eastAsia"/>
                <w:b/>
              </w:rPr>
              <w:t>教学内容</w:t>
            </w:r>
          </w:p>
          <w:p w:rsidR="003E4E92" w:rsidRDefault="003E4E92" w:rsidP="00613D8B">
            <w:pPr>
              <w:jc w:val="center"/>
              <w:rPr>
                <w:b/>
              </w:rPr>
            </w:pPr>
            <w:r>
              <w:rPr>
                <w:rFonts w:hint="eastAsia"/>
                <w:b/>
              </w:rPr>
              <w:t>Content</w:t>
            </w:r>
          </w:p>
        </w:tc>
        <w:tc>
          <w:tcPr>
            <w:tcW w:w="1440" w:type="dxa"/>
            <w:gridSpan w:val="2"/>
            <w:vAlign w:val="center"/>
          </w:tcPr>
          <w:p w:rsidR="003E4E92" w:rsidRDefault="003E4E92" w:rsidP="00613D8B">
            <w:pPr>
              <w:widowControl/>
              <w:jc w:val="center"/>
              <w:rPr>
                <w:b/>
              </w:rPr>
            </w:pPr>
            <w:r>
              <w:rPr>
                <w:rFonts w:hint="eastAsia"/>
                <w:b/>
              </w:rPr>
              <w:t>主讲人</w:t>
            </w:r>
          </w:p>
          <w:p w:rsidR="003E4E92" w:rsidRDefault="003E4E92" w:rsidP="00613D8B">
            <w:pPr>
              <w:widowControl/>
              <w:jc w:val="center"/>
              <w:rPr>
                <w:b/>
              </w:rPr>
            </w:pPr>
            <w:r>
              <w:rPr>
                <w:rFonts w:hint="eastAsia"/>
                <w:b/>
              </w:rPr>
              <w:t>Professor</w:t>
            </w:r>
          </w:p>
        </w:tc>
        <w:tc>
          <w:tcPr>
            <w:tcW w:w="1440" w:type="dxa"/>
            <w:gridSpan w:val="2"/>
            <w:vAlign w:val="center"/>
          </w:tcPr>
          <w:p w:rsidR="003E4E92" w:rsidRDefault="003E4E92" w:rsidP="00613D8B">
            <w:pPr>
              <w:widowControl/>
              <w:jc w:val="center"/>
              <w:rPr>
                <w:b/>
              </w:rPr>
            </w:pPr>
            <w:r>
              <w:rPr>
                <w:rFonts w:hint="eastAsia"/>
                <w:b/>
              </w:rPr>
              <w:t>教学方式</w:t>
            </w:r>
          </w:p>
          <w:p w:rsidR="003E4E92" w:rsidRDefault="003E4E92" w:rsidP="00613D8B">
            <w:pPr>
              <w:widowControl/>
              <w:jc w:val="center"/>
              <w:rPr>
                <w:b/>
              </w:rPr>
            </w:pPr>
            <w:r>
              <w:rPr>
                <w:rFonts w:hint="eastAsia"/>
                <w:b/>
              </w:rPr>
              <w:t>Teaching</w:t>
            </w:r>
          </w:p>
          <w:p w:rsidR="003E4E92" w:rsidRDefault="003E4E92" w:rsidP="00613D8B">
            <w:pPr>
              <w:widowControl/>
              <w:jc w:val="center"/>
              <w:rPr>
                <w:b/>
              </w:rPr>
            </w:pPr>
            <w:r>
              <w:rPr>
                <w:rFonts w:hint="eastAsia"/>
                <w:b/>
              </w:rPr>
              <w:t>method</w:t>
            </w:r>
          </w:p>
        </w:tc>
        <w:tc>
          <w:tcPr>
            <w:tcW w:w="1037" w:type="dxa"/>
            <w:gridSpan w:val="2"/>
            <w:vAlign w:val="center"/>
          </w:tcPr>
          <w:p w:rsidR="003E4E92" w:rsidRDefault="003E4E92" w:rsidP="00613D8B">
            <w:pPr>
              <w:widowControl/>
              <w:jc w:val="center"/>
              <w:rPr>
                <w:b/>
              </w:rPr>
            </w:pPr>
            <w:r>
              <w:rPr>
                <w:rFonts w:hint="eastAsia"/>
                <w:b/>
              </w:rPr>
              <w:t>备注</w:t>
            </w:r>
          </w:p>
          <w:p w:rsidR="003E4E92" w:rsidRDefault="003E4E92" w:rsidP="00613D8B">
            <w:pPr>
              <w:widowControl/>
              <w:jc w:val="center"/>
              <w:rPr>
                <w:b/>
              </w:rPr>
            </w:pPr>
            <w:r>
              <w:rPr>
                <w:rFonts w:hint="eastAsia"/>
                <w:b/>
              </w:rPr>
              <w:t>Tips</w:t>
            </w:r>
          </w:p>
        </w:tc>
      </w:tr>
      <w:tr w:rsidR="00F937FC" w:rsidTr="00E40534">
        <w:trPr>
          <w:cantSplit/>
          <w:trHeight w:val="627"/>
        </w:trPr>
        <w:tc>
          <w:tcPr>
            <w:tcW w:w="1008" w:type="dxa"/>
            <w:vAlign w:val="center"/>
          </w:tcPr>
          <w:p w:rsidR="00F937FC" w:rsidRDefault="00F937FC" w:rsidP="00F937FC">
            <w:pPr>
              <w:widowControl/>
              <w:jc w:val="center"/>
              <w:rPr>
                <w:b/>
              </w:rPr>
            </w:pPr>
            <w:r>
              <w:rPr>
                <w:rFonts w:hint="eastAsia"/>
                <w:b/>
              </w:rPr>
              <w:t>第</w:t>
            </w:r>
            <w:r>
              <w:rPr>
                <w:rFonts w:hint="eastAsia"/>
                <w:b/>
              </w:rPr>
              <w:t>1</w:t>
            </w:r>
            <w:r>
              <w:rPr>
                <w:rFonts w:hint="eastAsia"/>
                <w:b/>
              </w:rPr>
              <w:t>周</w:t>
            </w:r>
          </w:p>
        </w:tc>
        <w:tc>
          <w:tcPr>
            <w:tcW w:w="3600" w:type="dxa"/>
            <w:gridSpan w:val="3"/>
            <w:vAlign w:val="center"/>
          </w:tcPr>
          <w:p w:rsidR="00F937FC" w:rsidRDefault="00F937FC" w:rsidP="00E5098F">
            <w:pPr>
              <w:jc w:val="left"/>
              <w:rPr>
                <w:b/>
              </w:rPr>
            </w:pPr>
            <w:r w:rsidRPr="00721161">
              <w:rPr>
                <w:rFonts w:hint="eastAsia"/>
                <w:sz w:val="24"/>
              </w:rPr>
              <w:t>Chapter 1</w:t>
            </w:r>
            <w:r>
              <w:rPr>
                <w:rFonts w:hint="eastAsia"/>
                <w:b/>
              </w:rPr>
              <w:t xml:space="preserve">  </w:t>
            </w:r>
            <w:r w:rsidRPr="002A178A">
              <w:rPr>
                <w:rFonts w:hint="eastAsia"/>
                <w:sz w:val="24"/>
              </w:rPr>
              <w:t>History of Macroeconomics</w:t>
            </w:r>
          </w:p>
        </w:tc>
        <w:tc>
          <w:tcPr>
            <w:tcW w:w="1440" w:type="dxa"/>
            <w:gridSpan w:val="2"/>
            <w:vAlign w:val="center"/>
          </w:tcPr>
          <w:p w:rsidR="008965B7" w:rsidRDefault="008965B7" w:rsidP="00E5098F">
            <w:pPr>
              <w:widowControl/>
              <w:jc w:val="left"/>
              <w:rPr>
                <w:rFonts w:hint="eastAsia"/>
                <w:b/>
              </w:rPr>
            </w:pPr>
            <w:r>
              <w:rPr>
                <w:rFonts w:hint="eastAsia"/>
                <w:b/>
              </w:rPr>
              <w:t>赵</w:t>
            </w:r>
            <w:r>
              <w:rPr>
                <w:b/>
              </w:rPr>
              <w:t>敏强</w:t>
            </w:r>
            <w:r>
              <w:rPr>
                <w:rFonts w:hint="eastAsia"/>
                <w:b/>
              </w:rPr>
              <w:t>、</w:t>
            </w:r>
            <w:r>
              <w:rPr>
                <w:b/>
              </w:rPr>
              <w:t>张宇、周山、</w:t>
            </w:r>
            <w:r>
              <w:rPr>
                <w:rFonts w:hint="eastAsia"/>
                <w:b/>
              </w:rPr>
              <w:t>J</w:t>
            </w:r>
            <w:r>
              <w:rPr>
                <w:b/>
              </w:rPr>
              <w:t>aehong Kim</w:t>
            </w:r>
          </w:p>
        </w:tc>
        <w:tc>
          <w:tcPr>
            <w:tcW w:w="1440" w:type="dxa"/>
            <w:gridSpan w:val="2"/>
            <w:vAlign w:val="center"/>
          </w:tcPr>
          <w:p w:rsidR="00F937FC" w:rsidRPr="006B17D6" w:rsidRDefault="00F937FC" w:rsidP="00E5098F">
            <w:pPr>
              <w:widowControl/>
              <w:jc w:val="left"/>
            </w:pPr>
            <w:r w:rsidRPr="006B17D6">
              <w:rPr>
                <w:rFonts w:hint="eastAsia"/>
              </w:rPr>
              <w:t>讲授</w:t>
            </w:r>
            <w:r w:rsidRPr="006B17D6">
              <w:rPr>
                <w:rFonts w:hint="eastAsia"/>
              </w:rPr>
              <w:t>+</w:t>
            </w:r>
            <w:r w:rsidRPr="006B17D6">
              <w:rPr>
                <w:rFonts w:hint="eastAsia"/>
              </w:rPr>
              <w:t>讨论</w:t>
            </w:r>
          </w:p>
        </w:tc>
        <w:tc>
          <w:tcPr>
            <w:tcW w:w="1037" w:type="dxa"/>
            <w:gridSpan w:val="2"/>
            <w:vAlign w:val="center"/>
          </w:tcPr>
          <w:p w:rsidR="00F937FC" w:rsidRPr="006B17D6" w:rsidRDefault="00F937FC" w:rsidP="00E5098F">
            <w:pPr>
              <w:widowControl/>
              <w:jc w:val="left"/>
            </w:pPr>
            <w:r w:rsidRPr="006B17D6">
              <w:rPr>
                <w:rFonts w:hint="eastAsia"/>
              </w:rPr>
              <w:t>4 hours</w:t>
            </w:r>
          </w:p>
        </w:tc>
      </w:tr>
      <w:tr w:rsidR="00F937FC" w:rsidTr="00E40534">
        <w:trPr>
          <w:cantSplit/>
          <w:trHeight w:val="606"/>
        </w:trPr>
        <w:tc>
          <w:tcPr>
            <w:tcW w:w="1008" w:type="dxa"/>
            <w:vAlign w:val="center"/>
          </w:tcPr>
          <w:p w:rsidR="00F937FC" w:rsidRDefault="00F937FC" w:rsidP="00F937FC">
            <w:pPr>
              <w:widowControl/>
              <w:jc w:val="center"/>
              <w:rPr>
                <w:b/>
              </w:rPr>
            </w:pPr>
            <w:r>
              <w:rPr>
                <w:rFonts w:hint="eastAsia"/>
                <w:b/>
              </w:rPr>
              <w:t>第</w:t>
            </w:r>
            <w:r>
              <w:rPr>
                <w:rFonts w:hint="eastAsia"/>
                <w:b/>
              </w:rPr>
              <w:t>2</w:t>
            </w:r>
            <w:r>
              <w:rPr>
                <w:rFonts w:hint="eastAsia"/>
                <w:b/>
              </w:rPr>
              <w:t>周</w:t>
            </w:r>
          </w:p>
        </w:tc>
        <w:tc>
          <w:tcPr>
            <w:tcW w:w="3600" w:type="dxa"/>
            <w:gridSpan w:val="3"/>
            <w:vAlign w:val="center"/>
          </w:tcPr>
          <w:p w:rsidR="00F937FC" w:rsidRDefault="00F937FC" w:rsidP="00E5098F">
            <w:pPr>
              <w:jc w:val="left"/>
              <w:rPr>
                <w:b/>
              </w:rPr>
            </w:pPr>
            <w:r>
              <w:rPr>
                <w:rFonts w:hint="eastAsia"/>
                <w:sz w:val="24"/>
              </w:rPr>
              <w:t>Chapter 2  The Solow Growth Model</w:t>
            </w:r>
          </w:p>
        </w:tc>
        <w:tc>
          <w:tcPr>
            <w:tcW w:w="1440" w:type="dxa"/>
            <w:gridSpan w:val="2"/>
            <w:vAlign w:val="center"/>
          </w:tcPr>
          <w:p w:rsidR="00F937FC" w:rsidRDefault="008965B7" w:rsidP="00E5098F">
            <w:pPr>
              <w:widowControl/>
              <w:jc w:val="left"/>
              <w:rPr>
                <w:rFonts w:hint="eastAsia"/>
                <w:b/>
              </w:rPr>
            </w:pPr>
            <w:r>
              <w:rPr>
                <w:rFonts w:hint="eastAsia"/>
                <w:b/>
              </w:rPr>
              <w:t>以</w:t>
            </w:r>
            <w:r>
              <w:rPr>
                <w:b/>
              </w:rPr>
              <w:t>下</w:t>
            </w:r>
            <w:r>
              <w:rPr>
                <w:rFonts w:hint="eastAsia"/>
                <w:b/>
              </w:rPr>
              <w:t>皆</w:t>
            </w:r>
            <w:r>
              <w:rPr>
                <w:b/>
              </w:rPr>
              <w:t>同上</w:t>
            </w:r>
          </w:p>
        </w:tc>
        <w:tc>
          <w:tcPr>
            <w:tcW w:w="1440" w:type="dxa"/>
            <w:gridSpan w:val="2"/>
            <w:vAlign w:val="center"/>
          </w:tcPr>
          <w:p w:rsidR="00F937FC" w:rsidRPr="006B17D6" w:rsidRDefault="00F937FC" w:rsidP="00E5098F">
            <w:pPr>
              <w:widowControl/>
              <w:jc w:val="left"/>
            </w:pPr>
            <w:r w:rsidRPr="006B17D6">
              <w:rPr>
                <w:rFonts w:hint="eastAsia"/>
              </w:rPr>
              <w:t>讲授</w:t>
            </w:r>
            <w:r w:rsidRPr="006B17D6">
              <w:rPr>
                <w:rFonts w:hint="eastAsia"/>
              </w:rPr>
              <w:t>+</w:t>
            </w:r>
            <w:r w:rsidRPr="006B17D6">
              <w:rPr>
                <w:rFonts w:hint="eastAsia"/>
              </w:rPr>
              <w:t>讨论</w:t>
            </w:r>
          </w:p>
        </w:tc>
        <w:tc>
          <w:tcPr>
            <w:tcW w:w="1037" w:type="dxa"/>
            <w:gridSpan w:val="2"/>
            <w:vAlign w:val="center"/>
          </w:tcPr>
          <w:p w:rsidR="00F937FC" w:rsidRPr="006B17D6" w:rsidRDefault="00F937FC" w:rsidP="00E5098F">
            <w:pPr>
              <w:widowControl/>
              <w:jc w:val="left"/>
            </w:pPr>
            <w:r w:rsidRPr="006B17D6">
              <w:rPr>
                <w:rFonts w:hint="eastAsia"/>
              </w:rPr>
              <w:t>4 hours</w:t>
            </w:r>
          </w:p>
        </w:tc>
      </w:tr>
      <w:tr w:rsidR="00F937FC" w:rsidTr="00E40534">
        <w:trPr>
          <w:cantSplit/>
          <w:trHeight w:val="614"/>
        </w:trPr>
        <w:tc>
          <w:tcPr>
            <w:tcW w:w="1008" w:type="dxa"/>
            <w:vAlign w:val="center"/>
          </w:tcPr>
          <w:p w:rsidR="00F937FC" w:rsidRDefault="00F937FC" w:rsidP="00F937FC">
            <w:pPr>
              <w:widowControl/>
              <w:jc w:val="center"/>
              <w:rPr>
                <w:b/>
              </w:rPr>
            </w:pPr>
            <w:r>
              <w:rPr>
                <w:rFonts w:hint="eastAsia"/>
                <w:b/>
              </w:rPr>
              <w:t>第</w:t>
            </w:r>
            <w:r>
              <w:rPr>
                <w:rFonts w:hint="eastAsia"/>
                <w:b/>
              </w:rPr>
              <w:t>3/4</w:t>
            </w:r>
            <w:r>
              <w:rPr>
                <w:rFonts w:hint="eastAsia"/>
                <w:b/>
              </w:rPr>
              <w:t>周</w:t>
            </w:r>
          </w:p>
        </w:tc>
        <w:tc>
          <w:tcPr>
            <w:tcW w:w="3600" w:type="dxa"/>
            <w:gridSpan w:val="3"/>
            <w:vAlign w:val="center"/>
          </w:tcPr>
          <w:p w:rsidR="00F937FC" w:rsidRPr="00922EEA" w:rsidRDefault="00F937FC" w:rsidP="00E5098F">
            <w:pPr>
              <w:jc w:val="left"/>
              <w:rPr>
                <w:b/>
              </w:rPr>
            </w:pPr>
            <w:r>
              <w:rPr>
                <w:rFonts w:hint="eastAsia"/>
                <w:sz w:val="24"/>
              </w:rPr>
              <w:t>Chapter 3  The Ramsey-Cass-Koopmans Model</w:t>
            </w:r>
          </w:p>
        </w:tc>
        <w:tc>
          <w:tcPr>
            <w:tcW w:w="1440" w:type="dxa"/>
            <w:gridSpan w:val="2"/>
            <w:vAlign w:val="center"/>
          </w:tcPr>
          <w:p w:rsidR="00F937FC" w:rsidRDefault="00F937FC" w:rsidP="00E5098F">
            <w:pPr>
              <w:widowControl/>
              <w:jc w:val="left"/>
              <w:rPr>
                <w:b/>
              </w:rPr>
            </w:pPr>
          </w:p>
        </w:tc>
        <w:tc>
          <w:tcPr>
            <w:tcW w:w="1440" w:type="dxa"/>
            <w:gridSpan w:val="2"/>
            <w:vAlign w:val="center"/>
          </w:tcPr>
          <w:p w:rsidR="00F937FC" w:rsidRPr="006B17D6" w:rsidRDefault="00F937FC" w:rsidP="00E5098F">
            <w:pPr>
              <w:widowControl/>
              <w:jc w:val="left"/>
            </w:pPr>
            <w:r w:rsidRPr="006B17D6">
              <w:rPr>
                <w:rFonts w:hint="eastAsia"/>
              </w:rPr>
              <w:t>讲授</w:t>
            </w:r>
            <w:r w:rsidRPr="006B17D6">
              <w:rPr>
                <w:rFonts w:hint="eastAsia"/>
              </w:rPr>
              <w:t>+</w:t>
            </w:r>
            <w:r w:rsidRPr="006B17D6">
              <w:rPr>
                <w:rFonts w:hint="eastAsia"/>
              </w:rPr>
              <w:t>讨论</w:t>
            </w:r>
          </w:p>
        </w:tc>
        <w:tc>
          <w:tcPr>
            <w:tcW w:w="1037" w:type="dxa"/>
            <w:gridSpan w:val="2"/>
            <w:vAlign w:val="center"/>
          </w:tcPr>
          <w:p w:rsidR="00F937FC" w:rsidRPr="006B17D6" w:rsidRDefault="00F937FC" w:rsidP="00E5098F">
            <w:pPr>
              <w:widowControl/>
              <w:jc w:val="left"/>
            </w:pPr>
            <w:r w:rsidRPr="006B17D6">
              <w:rPr>
                <w:rFonts w:hint="eastAsia"/>
              </w:rPr>
              <w:t>8 hours</w:t>
            </w:r>
          </w:p>
        </w:tc>
      </w:tr>
      <w:tr w:rsidR="00F937FC" w:rsidTr="00E40534">
        <w:trPr>
          <w:cantSplit/>
          <w:trHeight w:val="622"/>
        </w:trPr>
        <w:tc>
          <w:tcPr>
            <w:tcW w:w="1008" w:type="dxa"/>
            <w:vAlign w:val="center"/>
          </w:tcPr>
          <w:p w:rsidR="00F937FC" w:rsidRDefault="00F937FC" w:rsidP="00F937FC">
            <w:pPr>
              <w:widowControl/>
              <w:jc w:val="center"/>
              <w:rPr>
                <w:b/>
              </w:rPr>
            </w:pPr>
            <w:r>
              <w:rPr>
                <w:rFonts w:hint="eastAsia"/>
                <w:b/>
              </w:rPr>
              <w:t>第</w:t>
            </w:r>
            <w:r>
              <w:rPr>
                <w:rFonts w:hint="eastAsia"/>
                <w:b/>
              </w:rPr>
              <w:t>5</w:t>
            </w:r>
            <w:r>
              <w:rPr>
                <w:rFonts w:hint="eastAsia"/>
                <w:b/>
              </w:rPr>
              <w:t>周</w:t>
            </w:r>
          </w:p>
        </w:tc>
        <w:tc>
          <w:tcPr>
            <w:tcW w:w="3600" w:type="dxa"/>
            <w:gridSpan w:val="3"/>
            <w:vAlign w:val="center"/>
          </w:tcPr>
          <w:p w:rsidR="00F937FC" w:rsidRDefault="00F937FC" w:rsidP="00E5098F">
            <w:pPr>
              <w:jc w:val="left"/>
              <w:rPr>
                <w:b/>
              </w:rPr>
            </w:pPr>
            <w:r>
              <w:rPr>
                <w:rFonts w:hint="eastAsia"/>
                <w:sz w:val="24"/>
              </w:rPr>
              <w:t>Chapter 4  The Diamond Model</w:t>
            </w:r>
          </w:p>
        </w:tc>
        <w:tc>
          <w:tcPr>
            <w:tcW w:w="1440" w:type="dxa"/>
            <w:gridSpan w:val="2"/>
            <w:vAlign w:val="center"/>
          </w:tcPr>
          <w:p w:rsidR="00F937FC" w:rsidRDefault="00F937FC" w:rsidP="00E5098F">
            <w:pPr>
              <w:widowControl/>
              <w:jc w:val="left"/>
              <w:rPr>
                <w:b/>
              </w:rPr>
            </w:pPr>
          </w:p>
        </w:tc>
        <w:tc>
          <w:tcPr>
            <w:tcW w:w="1440" w:type="dxa"/>
            <w:gridSpan w:val="2"/>
            <w:vAlign w:val="center"/>
          </w:tcPr>
          <w:p w:rsidR="00F937FC" w:rsidRPr="006B17D6" w:rsidRDefault="00F937FC" w:rsidP="00E5098F">
            <w:pPr>
              <w:widowControl/>
              <w:jc w:val="left"/>
            </w:pPr>
            <w:r w:rsidRPr="006B17D6">
              <w:rPr>
                <w:rFonts w:hint="eastAsia"/>
              </w:rPr>
              <w:t>讲授</w:t>
            </w:r>
            <w:r w:rsidRPr="006B17D6">
              <w:rPr>
                <w:rFonts w:hint="eastAsia"/>
              </w:rPr>
              <w:t>+</w:t>
            </w:r>
            <w:r w:rsidRPr="006B17D6">
              <w:rPr>
                <w:rFonts w:hint="eastAsia"/>
              </w:rPr>
              <w:t>讨论</w:t>
            </w:r>
          </w:p>
        </w:tc>
        <w:tc>
          <w:tcPr>
            <w:tcW w:w="1037" w:type="dxa"/>
            <w:gridSpan w:val="2"/>
            <w:vAlign w:val="center"/>
          </w:tcPr>
          <w:p w:rsidR="00F937FC" w:rsidRPr="006B17D6" w:rsidRDefault="00F937FC" w:rsidP="00E5098F">
            <w:pPr>
              <w:widowControl/>
              <w:jc w:val="left"/>
            </w:pPr>
            <w:r w:rsidRPr="006B17D6">
              <w:rPr>
                <w:rFonts w:hint="eastAsia"/>
              </w:rPr>
              <w:t>4 hours</w:t>
            </w:r>
          </w:p>
        </w:tc>
      </w:tr>
      <w:tr w:rsidR="00F937FC" w:rsidTr="00E40534">
        <w:trPr>
          <w:cantSplit/>
          <w:trHeight w:val="588"/>
        </w:trPr>
        <w:tc>
          <w:tcPr>
            <w:tcW w:w="1008" w:type="dxa"/>
            <w:vAlign w:val="center"/>
          </w:tcPr>
          <w:p w:rsidR="00F937FC" w:rsidRDefault="00F937FC" w:rsidP="00F937FC">
            <w:pPr>
              <w:widowControl/>
              <w:jc w:val="center"/>
              <w:rPr>
                <w:b/>
              </w:rPr>
            </w:pPr>
            <w:r>
              <w:rPr>
                <w:rFonts w:hint="eastAsia"/>
                <w:b/>
              </w:rPr>
              <w:t>第</w:t>
            </w:r>
            <w:r>
              <w:rPr>
                <w:rFonts w:hint="eastAsia"/>
                <w:b/>
              </w:rPr>
              <w:t>6/7</w:t>
            </w:r>
            <w:r>
              <w:rPr>
                <w:rFonts w:hint="eastAsia"/>
                <w:b/>
              </w:rPr>
              <w:t>周</w:t>
            </w:r>
          </w:p>
        </w:tc>
        <w:tc>
          <w:tcPr>
            <w:tcW w:w="3600" w:type="dxa"/>
            <w:gridSpan w:val="3"/>
            <w:vAlign w:val="center"/>
          </w:tcPr>
          <w:p w:rsidR="00F937FC" w:rsidRDefault="00F937FC" w:rsidP="00E5098F">
            <w:pPr>
              <w:jc w:val="left"/>
              <w:rPr>
                <w:b/>
              </w:rPr>
            </w:pPr>
            <w:r>
              <w:rPr>
                <w:rFonts w:hint="eastAsia"/>
                <w:sz w:val="24"/>
              </w:rPr>
              <w:t xml:space="preserve">Chapter 5  </w:t>
            </w:r>
            <w:r>
              <w:rPr>
                <w:sz w:val="24"/>
              </w:rPr>
              <w:t>Endogenous Growth</w:t>
            </w:r>
          </w:p>
        </w:tc>
        <w:tc>
          <w:tcPr>
            <w:tcW w:w="1440" w:type="dxa"/>
            <w:gridSpan w:val="2"/>
            <w:vAlign w:val="center"/>
          </w:tcPr>
          <w:p w:rsidR="00F937FC" w:rsidRDefault="00F937FC" w:rsidP="00E5098F">
            <w:pPr>
              <w:widowControl/>
              <w:jc w:val="left"/>
              <w:rPr>
                <w:b/>
              </w:rPr>
            </w:pPr>
          </w:p>
        </w:tc>
        <w:tc>
          <w:tcPr>
            <w:tcW w:w="1440" w:type="dxa"/>
            <w:gridSpan w:val="2"/>
            <w:vAlign w:val="center"/>
          </w:tcPr>
          <w:p w:rsidR="00F937FC" w:rsidRPr="006B17D6" w:rsidRDefault="00F937FC" w:rsidP="00E5098F">
            <w:pPr>
              <w:widowControl/>
              <w:jc w:val="left"/>
            </w:pPr>
            <w:r w:rsidRPr="006B17D6">
              <w:rPr>
                <w:rFonts w:hint="eastAsia"/>
              </w:rPr>
              <w:t>讲授</w:t>
            </w:r>
            <w:r w:rsidRPr="006B17D6">
              <w:rPr>
                <w:rFonts w:hint="eastAsia"/>
              </w:rPr>
              <w:t>+</w:t>
            </w:r>
            <w:r w:rsidRPr="006B17D6">
              <w:rPr>
                <w:rFonts w:hint="eastAsia"/>
              </w:rPr>
              <w:t>讨论</w:t>
            </w:r>
          </w:p>
        </w:tc>
        <w:tc>
          <w:tcPr>
            <w:tcW w:w="1037" w:type="dxa"/>
            <w:gridSpan w:val="2"/>
            <w:vAlign w:val="center"/>
          </w:tcPr>
          <w:p w:rsidR="00F937FC" w:rsidRPr="006B17D6" w:rsidRDefault="00F937FC" w:rsidP="00E5098F">
            <w:pPr>
              <w:widowControl/>
              <w:jc w:val="left"/>
            </w:pPr>
            <w:r w:rsidRPr="006B17D6">
              <w:rPr>
                <w:rFonts w:hint="eastAsia"/>
              </w:rPr>
              <w:t>8 hours</w:t>
            </w:r>
          </w:p>
        </w:tc>
      </w:tr>
      <w:tr w:rsidR="00F937FC" w:rsidTr="00E40534">
        <w:trPr>
          <w:cantSplit/>
          <w:trHeight w:val="638"/>
        </w:trPr>
        <w:tc>
          <w:tcPr>
            <w:tcW w:w="1008" w:type="dxa"/>
            <w:vAlign w:val="center"/>
          </w:tcPr>
          <w:p w:rsidR="00F937FC" w:rsidRDefault="00F937FC" w:rsidP="00F937FC">
            <w:pPr>
              <w:widowControl/>
              <w:jc w:val="center"/>
              <w:rPr>
                <w:b/>
              </w:rPr>
            </w:pPr>
            <w:r>
              <w:rPr>
                <w:rFonts w:hint="eastAsia"/>
                <w:b/>
              </w:rPr>
              <w:t>第</w:t>
            </w:r>
            <w:r>
              <w:rPr>
                <w:rFonts w:hint="eastAsia"/>
                <w:b/>
              </w:rPr>
              <w:t>8</w:t>
            </w:r>
            <w:r>
              <w:rPr>
                <w:rFonts w:hint="eastAsia"/>
                <w:b/>
              </w:rPr>
              <w:t>周</w:t>
            </w:r>
          </w:p>
        </w:tc>
        <w:tc>
          <w:tcPr>
            <w:tcW w:w="3600" w:type="dxa"/>
            <w:gridSpan w:val="3"/>
            <w:vAlign w:val="center"/>
          </w:tcPr>
          <w:p w:rsidR="00F937FC" w:rsidRDefault="00F937FC" w:rsidP="00E5098F">
            <w:pPr>
              <w:jc w:val="left"/>
              <w:rPr>
                <w:b/>
              </w:rPr>
            </w:pPr>
            <w:r>
              <w:rPr>
                <w:rFonts w:hint="eastAsia"/>
                <w:b/>
              </w:rPr>
              <w:t>Midterm Exam</w:t>
            </w:r>
          </w:p>
        </w:tc>
        <w:tc>
          <w:tcPr>
            <w:tcW w:w="1440" w:type="dxa"/>
            <w:gridSpan w:val="2"/>
            <w:vAlign w:val="center"/>
          </w:tcPr>
          <w:p w:rsidR="00F937FC" w:rsidRDefault="00F937FC" w:rsidP="00E5098F">
            <w:pPr>
              <w:widowControl/>
              <w:jc w:val="left"/>
              <w:rPr>
                <w:b/>
              </w:rPr>
            </w:pPr>
          </w:p>
        </w:tc>
        <w:tc>
          <w:tcPr>
            <w:tcW w:w="1440" w:type="dxa"/>
            <w:gridSpan w:val="2"/>
            <w:vAlign w:val="center"/>
          </w:tcPr>
          <w:p w:rsidR="00F937FC" w:rsidRPr="006B17D6" w:rsidRDefault="00F937FC" w:rsidP="00E5098F">
            <w:pPr>
              <w:widowControl/>
              <w:jc w:val="left"/>
            </w:pPr>
            <w:r w:rsidRPr="006B17D6">
              <w:rPr>
                <w:rFonts w:hint="eastAsia"/>
              </w:rPr>
              <w:t>讲授</w:t>
            </w:r>
            <w:r w:rsidRPr="006B17D6">
              <w:rPr>
                <w:rFonts w:hint="eastAsia"/>
              </w:rPr>
              <w:t>+</w:t>
            </w:r>
            <w:r w:rsidRPr="006B17D6">
              <w:rPr>
                <w:rFonts w:hint="eastAsia"/>
              </w:rPr>
              <w:t>讨论</w:t>
            </w:r>
          </w:p>
        </w:tc>
        <w:tc>
          <w:tcPr>
            <w:tcW w:w="1037" w:type="dxa"/>
            <w:gridSpan w:val="2"/>
            <w:vAlign w:val="center"/>
          </w:tcPr>
          <w:p w:rsidR="00F937FC" w:rsidRPr="006B17D6" w:rsidRDefault="00F937FC" w:rsidP="00E5098F">
            <w:pPr>
              <w:widowControl/>
              <w:jc w:val="left"/>
            </w:pPr>
            <w:r w:rsidRPr="006B17D6">
              <w:rPr>
                <w:rFonts w:hint="eastAsia"/>
              </w:rPr>
              <w:t>2 hours</w:t>
            </w:r>
          </w:p>
        </w:tc>
      </w:tr>
      <w:tr w:rsidR="00F937FC" w:rsidTr="00E40534">
        <w:trPr>
          <w:cantSplit/>
          <w:trHeight w:val="591"/>
        </w:trPr>
        <w:tc>
          <w:tcPr>
            <w:tcW w:w="1008" w:type="dxa"/>
            <w:vAlign w:val="center"/>
          </w:tcPr>
          <w:p w:rsidR="00F937FC" w:rsidRDefault="00F937FC" w:rsidP="00F937FC">
            <w:pPr>
              <w:widowControl/>
              <w:jc w:val="center"/>
              <w:rPr>
                <w:b/>
              </w:rPr>
            </w:pPr>
            <w:r>
              <w:rPr>
                <w:rFonts w:hint="eastAsia"/>
                <w:b/>
              </w:rPr>
              <w:t>第</w:t>
            </w:r>
            <w:r>
              <w:rPr>
                <w:rFonts w:hint="eastAsia"/>
                <w:b/>
              </w:rPr>
              <w:t>9/10</w:t>
            </w:r>
            <w:r>
              <w:rPr>
                <w:rFonts w:hint="eastAsia"/>
                <w:b/>
              </w:rPr>
              <w:t>周</w:t>
            </w:r>
          </w:p>
        </w:tc>
        <w:tc>
          <w:tcPr>
            <w:tcW w:w="3600" w:type="dxa"/>
            <w:gridSpan w:val="3"/>
            <w:vAlign w:val="center"/>
          </w:tcPr>
          <w:p w:rsidR="00F937FC" w:rsidRDefault="00F937FC" w:rsidP="00E5098F">
            <w:pPr>
              <w:jc w:val="left"/>
              <w:rPr>
                <w:b/>
              </w:rPr>
            </w:pPr>
            <w:r>
              <w:rPr>
                <w:rFonts w:hint="eastAsia"/>
                <w:sz w:val="24"/>
              </w:rPr>
              <w:t xml:space="preserve">Chapter 6  </w:t>
            </w:r>
            <w:r>
              <w:rPr>
                <w:sz w:val="24"/>
              </w:rPr>
              <w:t>Cross-Country Income Differences</w:t>
            </w:r>
          </w:p>
        </w:tc>
        <w:tc>
          <w:tcPr>
            <w:tcW w:w="1440" w:type="dxa"/>
            <w:gridSpan w:val="2"/>
            <w:vAlign w:val="center"/>
          </w:tcPr>
          <w:p w:rsidR="00F937FC" w:rsidRDefault="00F937FC" w:rsidP="00E5098F">
            <w:pPr>
              <w:widowControl/>
              <w:jc w:val="left"/>
              <w:rPr>
                <w:b/>
              </w:rPr>
            </w:pPr>
          </w:p>
        </w:tc>
        <w:tc>
          <w:tcPr>
            <w:tcW w:w="1440" w:type="dxa"/>
            <w:gridSpan w:val="2"/>
            <w:vAlign w:val="center"/>
          </w:tcPr>
          <w:p w:rsidR="00F937FC" w:rsidRPr="006B17D6" w:rsidRDefault="00F937FC" w:rsidP="00E5098F">
            <w:pPr>
              <w:widowControl/>
              <w:jc w:val="left"/>
            </w:pPr>
            <w:r w:rsidRPr="006B17D6">
              <w:rPr>
                <w:rFonts w:hint="eastAsia"/>
              </w:rPr>
              <w:t>讲授</w:t>
            </w:r>
            <w:r w:rsidRPr="006B17D6">
              <w:rPr>
                <w:rFonts w:hint="eastAsia"/>
              </w:rPr>
              <w:t>+</w:t>
            </w:r>
            <w:r w:rsidRPr="006B17D6">
              <w:rPr>
                <w:rFonts w:hint="eastAsia"/>
              </w:rPr>
              <w:t>讨论</w:t>
            </w:r>
          </w:p>
        </w:tc>
        <w:tc>
          <w:tcPr>
            <w:tcW w:w="1037" w:type="dxa"/>
            <w:gridSpan w:val="2"/>
            <w:vAlign w:val="center"/>
          </w:tcPr>
          <w:p w:rsidR="00F937FC" w:rsidRPr="006B17D6" w:rsidRDefault="00F937FC" w:rsidP="00E5098F">
            <w:pPr>
              <w:widowControl/>
              <w:jc w:val="left"/>
            </w:pPr>
            <w:r w:rsidRPr="006B17D6">
              <w:rPr>
                <w:rFonts w:hint="eastAsia"/>
              </w:rPr>
              <w:t>8 hours</w:t>
            </w:r>
          </w:p>
        </w:tc>
      </w:tr>
      <w:tr w:rsidR="00F937FC" w:rsidTr="00E40534">
        <w:trPr>
          <w:cantSplit/>
          <w:trHeight w:val="616"/>
        </w:trPr>
        <w:tc>
          <w:tcPr>
            <w:tcW w:w="1008" w:type="dxa"/>
            <w:vAlign w:val="center"/>
          </w:tcPr>
          <w:p w:rsidR="00F937FC" w:rsidRDefault="00F937FC" w:rsidP="00F937FC">
            <w:pPr>
              <w:widowControl/>
              <w:jc w:val="center"/>
              <w:rPr>
                <w:b/>
              </w:rPr>
            </w:pPr>
            <w:r>
              <w:rPr>
                <w:rFonts w:hint="eastAsia"/>
                <w:b/>
              </w:rPr>
              <w:t>第</w:t>
            </w:r>
            <w:r>
              <w:rPr>
                <w:rFonts w:hint="eastAsia"/>
                <w:b/>
              </w:rPr>
              <w:t>11/12</w:t>
            </w:r>
            <w:r>
              <w:rPr>
                <w:rFonts w:hint="eastAsia"/>
                <w:b/>
              </w:rPr>
              <w:t>周</w:t>
            </w:r>
          </w:p>
        </w:tc>
        <w:tc>
          <w:tcPr>
            <w:tcW w:w="3600" w:type="dxa"/>
            <w:gridSpan w:val="3"/>
            <w:vAlign w:val="center"/>
          </w:tcPr>
          <w:p w:rsidR="00F937FC" w:rsidRPr="00922EEA" w:rsidRDefault="00F937FC" w:rsidP="00E5098F">
            <w:pPr>
              <w:jc w:val="left"/>
              <w:rPr>
                <w:b/>
              </w:rPr>
            </w:pPr>
            <w:r>
              <w:rPr>
                <w:rFonts w:hint="eastAsia"/>
                <w:sz w:val="24"/>
              </w:rPr>
              <w:t>Chapter 7  Real-Business-Cycle Theory</w:t>
            </w:r>
          </w:p>
        </w:tc>
        <w:tc>
          <w:tcPr>
            <w:tcW w:w="1440" w:type="dxa"/>
            <w:gridSpan w:val="2"/>
            <w:vAlign w:val="center"/>
          </w:tcPr>
          <w:p w:rsidR="00F937FC" w:rsidRDefault="00F937FC" w:rsidP="00E5098F">
            <w:pPr>
              <w:widowControl/>
              <w:jc w:val="left"/>
              <w:rPr>
                <w:b/>
              </w:rPr>
            </w:pPr>
          </w:p>
        </w:tc>
        <w:tc>
          <w:tcPr>
            <w:tcW w:w="1440" w:type="dxa"/>
            <w:gridSpan w:val="2"/>
            <w:vAlign w:val="center"/>
          </w:tcPr>
          <w:p w:rsidR="00F937FC" w:rsidRPr="006B17D6" w:rsidRDefault="00F937FC" w:rsidP="00E5098F">
            <w:pPr>
              <w:widowControl/>
              <w:jc w:val="left"/>
            </w:pPr>
            <w:r w:rsidRPr="006B17D6">
              <w:rPr>
                <w:rFonts w:hint="eastAsia"/>
              </w:rPr>
              <w:t>讲授</w:t>
            </w:r>
            <w:r w:rsidRPr="006B17D6">
              <w:rPr>
                <w:rFonts w:hint="eastAsia"/>
              </w:rPr>
              <w:t>+</w:t>
            </w:r>
            <w:r w:rsidRPr="006B17D6">
              <w:rPr>
                <w:rFonts w:hint="eastAsia"/>
              </w:rPr>
              <w:t>讨论</w:t>
            </w:r>
          </w:p>
        </w:tc>
        <w:tc>
          <w:tcPr>
            <w:tcW w:w="1037" w:type="dxa"/>
            <w:gridSpan w:val="2"/>
            <w:vAlign w:val="center"/>
          </w:tcPr>
          <w:p w:rsidR="00F937FC" w:rsidRPr="006B17D6" w:rsidRDefault="00F937FC" w:rsidP="00E5098F">
            <w:pPr>
              <w:widowControl/>
              <w:jc w:val="left"/>
            </w:pPr>
            <w:r w:rsidRPr="006B17D6">
              <w:rPr>
                <w:rFonts w:hint="eastAsia"/>
              </w:rPr>
              <w:t>8 hours</w:t>
            </w:r>
          </w:p>
        </w:tc>
      </w:tr>
      <w:tr w:rsidR="00F937FC" w:rsidTr="00E40534">
        <w:trPr>
          <w:cantSplit/>
          <w:trHeight w:val="610"/>
        </w:trPr>
        <w:tc>
          <w:tcPr>
            <w:tcW w:w="1008" w:type="dxa"/>
            <w:vAlign w:val="center"/>
          </w:tcPr>
          <w:p w:rsidR="00F937FC" w:rsidRDefault="00F937FC" w:rsidP="00F937FC">
            <w:pPr>
              <w:widowControl/>
              <w:jc w:val="center"/>
              <w:rPr>
                <w:b/>
              </w:rPr>
            </w:pPr>
            <w:r>
              <w:rPr>
                <w:rFonts w:hint="eastAsia"/>
                <w:b/>
              </w:rPr>
              <w:t>第</w:t>
            </w:r>
            <w:r>
              <w:rPr>
                <w:rFonts w:hint="eastAsia"/>
                <w:b/>
              </w:rPr>
              <w:t>13/14</w:t>
            </w:r>
            <w:r>
              <w:rPr>
                <w:rFonts w:hint="eastAsia"/>
                <w:b/>
              </w:rPr>
              <w:t>周</w:t>
            </w:r>
          </w:p>
        </w:tc>
        <w:tc>
          <w:tcPr>
            <w:tcW w:w="3600" w:type="dxa"/>
            <w:gridSpan w:val="3"/>
            <w:vAlign w:val="center"/>
          </w:tcPr>
          <w:p w:rsidR="00F937FC" w:rsidRDefault="00F937FC" w:rsidP="00E5098F">
            <w:pPr>
              <w:jc w:val="left"/>
              <w:rPr>
                <w:sz w:val="24"/>
              </w:rPr>
            </w:pPr>
            <w:r>
              <w:rPr>
                <w:rFonts w:hint="eastAsia"/>
                <w:sz w:val="24"/>
              </w:rPr>
              <w:t>Chapter 8</w:t>
            </w:r>
            <w:r>
              <w:rPr>
                <w:sz w:val="24"/>
              </w:rPr>
              <w:t xml:space="preserve">  Exogenous Nominal Rigidity</w:t>
            </w:r>
          </w:p>
          <w:p w:rsidR="00F937FC" w:rsidRPr="00922EEA" w:rsidRDefault="00F937FC" w:rsidP="00E5098F">
            <w:pPr>
              <w:jc w:val="left"/>
              <w:rPr>
                <w:b/>
              </w:rPr>
            </w:pPr>
          </w:p>
        </w:tc>
        <w:tc>
          <w:tcPr>
            <w:tcW w:w="1440" w:type="dxa"/>
            <w:gridSpan w:val="2"/>
            <w:vAlign w:val="center"/>
          </w:tcPr>
          <w:p w:rsidR="00F937FC" w:rsidRDefault="00F937FC" w:rsidP="00E5098F">
            <w:pPr>
              <w:widowControl/>
              <w:jc w:val="left"/>
              <w:rPr>
                <w:b/>
              </w:rPr>
            </w:pPr>
          </w:p>
        </w:tc>
        <w:tc>
          <w:tcPr>
            <w:tcW w:w="1440" w:type="dxa"/>
            <w:gridSpan w:val="2"/>
            <w:vAlign w:val="center"/>
          </w:tcPr>
          <w:p w:rsidR="00F937FC" w:rsidRPr="006B17D6" w:rsidRDefault="00F937FC" w:rsidP="00E5098F">
            <w:pPr>
              <w:widowControl/>
              <w:jc w:val="left"/>
            </w:pPr>
            <w:r w:rsidRPr="006B17D6">
              <w:rPr>
                <w:rFonts w:hint="eastAsia"/>
              </w:rPr>
              <w:t>讲授</w:t>
            </w:r>
            <w:r w:rsidRPr="006B17D6">
              <w:rPr>
                <w:rFonts w:hint="eastAsia"/>
              </w:rPr>
              <w:t>+</w:t>
            </w:r>
            <w:r w:rsidRPr="006B17D6">
              <w:rPr>
                <w:rFonts w:hint="eastAsia"/>
              </w:rPr>
              <w:t>讨论</w:t>
            </w:r>
          </w:p>
        </w:tc>
        <w:tc>
          <w:tcPr>
            <w:tcW w:w="1037" w:type="dxa"/>
            <w:gridSpan w:val="2"/>
            <w:vAlign w:val="center"/>
          </w:tcPr>
          <w:p w:rsidR="00F937FC" w:rsidRPr="006B17D6" w:rsidRDefault="00F937FC" w:rsidP="00E5098F">
            <w:pPr>
              <w:widowControl/>
              <w:jc w:val="left"/>
            </w:pPr>
            <w:r>
              <w:rPr>
                <w:rFonts w:hint="eastAsia"/>
              </w:rPr>
              <w:t>8</w:t>
            </w:r>
            <w:r w:rsidRPr="006B17D6">
              <w:rPr>
                <w:rFonts w:hint="eastAsia"/>
              </w:rPr>
              <w:t xml:space="preserve"> hours</w:t>
            </w:r>
          </w:p>
        </w:tc>
      </w:tr>
      <w:tr w:rsidR="00F937FC" w:rsidTr="00E40534">
        <w:trPr>
          <w:cantSplit/>
          <w:trHeight w:val="618"/>
        </w:trPr>
        <w:tc>
          <w:tcPr>
            <w:tcW w:w="1008" w:type="dxa"/>
            <w:vAlign w:val="center"/>
          </w:tcPr>
          <w:p w:rsidR="00F937FC" w:rsidRDefault="00F937FC" w:rsidP="00F937FC">
            <w:pPr>
              <w:widowControl/>
              <w:jc w:val="center"/>
              <w:rPr>
                <w:b/>
              </w:rPr>
            </w:pPr>
            <w:r>
              <w:rPr>
                <w:rFonts w:hint="eastAsia"/>
                <w:b/>
              </w:rPr>
              <w:t>第</w:t>
            </w:r>
            <w:r>
              <w:rPr>
                <w:b/>
              </w:rPr>
              <w:t>1</w:t>
            </w:r>
            <w:r>
              <w:rPr>
                <w:rFonts w:hint="eastAsia"/>
                <w:b/>
              </w:rPr>
              <w:t>5</w:t>
            </w:r>
            <w:r>
              <w:rPr>
                <w:rFonts w:hint="eastAsia"/>
                <w:b/>
              </w:rPr>
              <w:t>周</w:t>
            </w:r>
          </w:p>
        </w:tc>
        <w:tc>
          <w:tcPr>
            <w:tcW w:w="3600" w:type="dxa"/>
            <w:gridSpan w:val="3"/>
            <w:vAlign w:val="center"/>
          </w:tcPr>
          <w:p w:rsidR="00F937FC" w:rsidRDefault="00F937FC" w:rsidP="00E5098F">
            <w:pPr>
              <w:jc w:val="left"/>
              <w:rPr>
                <w:b/>
              </w:rPr>
            </w:pPr>
            <w:r>
              <w:rPr>
                <w:rFonts w:hint="eastAsia"/>
                <w:sz w:val="24"/>
              </w:rPr>
              <w:t xml:space="preserve">Chapter 9  </w:t>
            </w:r>
            <w:r>
              <w:rPr>
                <w:sz w:val="24"/>
              </w:rPr>
              <w:t>Microeconomic Foundations of Incomplete Nominal Adjustment</w:t>
            </w:r>
          </w:p>
        </w:tc>
        <w:tc>
          <w:tcPr>
            <w:tcW w:w="1440" w:type="dxa"/>
            <w:gridSpan w:val="2"/>
            <w:vAlign w:val="center"/>
          </w:tcPr>
          <w:p w:rsidR="00F937FC" w:rsidRDefault="00F937FC" w:rsidP="00E5098F">
            <w:pPr>
              <w:widowControl/>
              <w:jc w:val="left"/>
              <w:rPr>
                <w:b/>
              </w:rPr>
            </w:pPr>
          </w:p>
        </w:tc>
        <w:tc>
          <w:tcPr>
            <w:tcW w:w="1440" w:type="dxa"/>
            <w:gridSpan w:val="2"/>
            <w:vAlign w:val="center"/>
          </w:tcPr>
          <w:p w:rsidR="00F937FC" w:rsidRPr="006B17D6" w:rsidRDefault="00F937FC" w:rsidP="00E5098F">
            <w:pPr>
              <w:widowControl/>
              <w:jc w:val="left"/>
            </w:pPr>
            <w:r w:rsidRPr="006B17D6">
              <w:rPr>
                <w:rFonts w:hint="eastAsia"/>
              </w:rPr>
              <w:t>讲授</w:t>
            </w:r>
            <w:r w:rsidRPr="006B17D6">
              <w:rPr>
                <w:rFonts w:hint="eastAsia"/>
              </w:rPr>
              <w:t>+</w:t>
            </w:r>
            <w:r w:rsidRPr="006B17D6">
              <w:rPr>
                <w:rFonts w:hint="eastAsia"/>
              </w:rPr>
              <w:t>讨论</w:t>
            </w:r>
          </w:p>
        </w:tc>
        <w:tc>
          <w:tcPr>
            <w:tcW w:w="1037" w:type="dxa"/>
            <w:gridSpan w:val="2"/>
            <w:vAlign w:val="center"/>
          </w:tcPr>
          <w:p w:rsidR="00F937FC" w:rsidRPr="006B17D6" w:rsidRDefault="00F937FC" w:rsidP="00E5098F">
            <w:pPr>
              <w:widowControl/>
              <w:jc w:val="left"/>
            </w:pPr>
            <w:r>
              <w:rPr>
                <w:rFonts w:hint="eastAsia"/>
              </w:rPr>
              <w:t>4</w:t>
            </w:r>
            <w:r w:rsidRPr="006B17D6">
              <w:rPr>
                <w:rFonts w:hint="eastAsia"/>
              </w:rPr>
              <w:t xml:space="preserve"> hours</w:t>
            </w:r>
          </w:p>
        </w:tc>
      </w:tr>
      <w:tr w:rsidR="00F937FC" w:rsidTr="00613D8B">
        <w:trPr>
          <w:cantSplit/>
          <w:trHeight w:val="1257"/>
        </w:trPr>
        <w:tc>
          <w:tcPr>
            <w:tcW w:w="1008" w:type="dxa"/>
            <w:vAlign w:val="center"/>
          </w:tcPr>
          <w:p w:rsidR="00F937FC" w:rsidRDefault="00F937FC" w:rsidP="00613D8B">
            <w:pPr>
              <w:widowControl/>
              <w:jc w:val="center"/>
              <w:rPr>
                <w:b/>
              </w:rPr>
            </w:pPr>
            <w:r>
              <w:rPr>
                <w:rFonts w:hint="eastAsia"/>
                <w:b/>
              </w:rPr>
              <w:t>院系</w:t>
            </w:r>
          </w:p>
          <w:p w:rsidR="00F937FC" w:rsidRDefault="00F937FC" w:rsidP="00613D8B">
            <w:pPr>
              <w:widowControl/>
              <w:jc w:val="center"/>
              <w:rPr>
                <w:b/>
              </w:rPr>
            </w:pPr>
            <w:r>
              <w:rPr>
                <w:rFonts w:hint="eastAsia"/>
                <w:b/>
              </w:rPr>
              <w:t>分管</w:t>
            </w:r>
          </w:p>
          <w:p w:rsidR="00F937FC" w:rsidRDefault="00F937FC" w:rsidP="00613D8B">
            <w:pPr>
              <w:widowControl/>
              <w:jc w:val="center"/>
              <w:rPr>
                <w:b/>
              </w:rPr>
            </w:pPr>
            <w:r>
              <w:rPr>
                <w:rFonts w:hint="eastAsia"/>
                <w:b/>
              </w:rPr>
              <w:t>领导</w:t>
            </w:r>
          </w:p>
          <w:p w:rsidR="00F937FC" w:rsidRDefault="00F937FC" w:rsidP="00613D8B">
            <w:pPr>
              <w:widowControl/>
              <w:jc w:val="center"/>
              <w:rPr>
                <w:b/>
              </w:rPr>
            </w:pPr>
            <w:r>
              <w:rPr>
                <w:rFonts w:hint="eastAsia"/>
                <w:b/>
              </w:rPr>
              <w:t>意见</w:t>
            </w:r>
          </w:p>
          <w:p w:rsidR="00F937FC" w:rsidRDefault="00F937FC" w:rsidP="00613D8B">
            <w:pPr>
              <w:widowControl/>
              <w:jc w:val="center"/>
              <w:rPr>
                <w:b/>
              </w:rPr>
            </w:pPr>
            <w:r>
              <w:rPr>
                <w:rFonts w:hint="eastAsia"/>
                <w:b/>
              </w:rPr>
              <w:t>Advices</w:t>
            </w:r>
          </w:p>
        </w:tc>
        <w:tc>
          <w:tcPr>
            <w:tcW w:w="7517" w:type="dxa"/>
            <w:gridSpan w:val="9"/>
          </w:tcPr>
          <w:p w:rsidR="00F937FC" w:rsidRDefault="00F937FC" w:rsidP="00613D8B">
            <w:pPr>
              <w:ind w:firstLineChars="1975" w:firstLine="4164"/>
              <w:jc w:val="left"/>
              <w:rPr>
                <w:b/>
              </w:rPr>
            </w:pPr>
          </w:p>
          <w:p w:rsidR="00F937FC" w:rsidRDefault="00F937FC" w:rsidP="00613D8B">
            <w:pPr>
              <w:ind w:firstLineChars="1975" w:firstLine="4164"/>
              <w:jc w:val="left"/>
              <w:rPr>
                <w:b/>
              </w:rPr>
            </w:pPr>
          </w:p>
          <w:p w:rsidR="00F937FC" w:rsidRDefault="00F937FC" w:rsidP="00613D8B">
            <w:pPr>
              <w:ind w:firstLineChars="1975" w:firstLine="4164"/>
              <w:jc w:val="left"/>
              <w:rPr>
                <w:b/>
              </w:rPr>
            </w:pPr>
          </w:p>
          <w:p w:rsidR="00F937FC" w:rsidRDefault="00F937FC" w:rsidP="00613D8B">
            <w:pPr>
              <w:ind w:firstLineChars="1975" w:firstLine="4164"/>
              <w:jc w:val="left"/>
              <w:rPr>
                <w:b/>
              </w:rPr>
            </w:pPr>
            <w:r>
              <w:rPr>
                <w:rFonts w:hint="eastAsia"/>
                <w:b/>
              </w:rPr>
              <w:t>（签章）：</w:t>
            </w:r>
          </w:p>
          <w:p w:rsidR="00F937FC" w:rsidRDefault="00F937FC" w:rsidP="00613D8B">
            <w:pPr>
              <w:ind w:firstLineChars="1975" w:firstLine="4164"/>
              <w:jc w:val="left"/>
              <w:rPr>
                <w:b/>
              </w:rPr>
            </w:pPr>
            <w:r>
              <w:rPr>
                <w:rFonts w:hint="eastAsia"/>
                <w:b/>
              </w:rPr>
              <w:t>Signature:</w:t>
            </w:r>
          </w:p>
          <w:p w:rsidR="00F937FC" w:rsidRDefault="00F937FC" w:rsidP="00613D8B">
            <w:pPr>
              <w:widowControl/>
              <w:ind w:firstLineChars="2562" w:firstLine="5401"/>
              <w:jc w:val="left"/>
              <w:rPr>
                <w:b/>
              </w:rPr>
            </w:pP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tc>
      </w:tr>
    </w:tbl>
    <w:p w:rsidR="003E4E92" w:rsidRDefault="003E4E92" w:rsidP="003E4E92">
      <w:r>
        <w:rPr>
          <w:rFonts w:hint="eastAsia"/>
        </w:rPr>
        <w:t>（本表可加页）</w:t>
      </w:r>
    </w:p>
    <w:p w:rsidR="00DB213C" w:rsidRDefault="00DB213C">
      <w:bookmarkStart w:id="0" w:name="_GoBack"/>
      <w:bookmarkEnd w:id="0"/>
    </w:p>
    <w:sectPr w:rsidR="00DB21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30" w:rsidRDefault="00716530" w:rsidP="008965B7">
      <w:r>
        <w:separator/>
      </w:r>
    </w:p>
  </w:endnote>
  <w:endnote w:type="continuationSeparator" w:id="0">
    <w:p w:rsidR="00716530" w:rsidRDefault="00716530" w:rsidP="0089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30" w:rsidRDefault="00716530" w:rsidP="008965B7">
      <w:r>
        <w:separator/>
      </w:r>
    </w:p>
  </w:footnote>
  <w:footnote w:type="continuationSeparator" w:id="0">
    <w:p w:rsidR="00716530" w:rsidRDefault="00716530" w:rsidP="00896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92"/>
    <w:rsid w:val="00021EB3"/>
    <w:rsid w:val="003E4E92"/>
    <w:rsid w:val="0040454C"/>
    <w:rsid w:val="00447813"/>
    <w:rsid w:val="006105F0"/>
    <w:rsid w:val="00716530"/>
    <w:rsid w:val="008965B7"/>
    <w:rsid w:val="00DB213C"/>
    <w:rsid w:val="00F93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FA9DCC-E0D0-4D3C-9662-E6C02F94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E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65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65B7"/>
    <w:rPr>
      <w:rFonts w:ascii="Times New Roman" w:eastAsia="宋体" w:hAnsi="Times New Roman" w:cs="Times New Roman"/>
      <w:sz w:val="18"/>
      <w:szCs w:val="18"/>
    </w:rPr>
  </w:style>
  <w:style w:type="paragraph" w:styleId="a4">
    <w:name w:val="footer"/>
    <w:basedOn w:val="a"/>
    <w:link w:val="Char0"/>
    <w:uiPriority w:val="99"/>
    <w:unhideWhenUsed/>
    <w:rsid w:val="008965B7"/>
    <w:pPr>
      <w:tabs>
        <w:tab w:val="center" w:pos="4153"/>
        <w:tab w:val="right" w:pos="8306"/>
      </w:tabs>
      <w:snapToGrid w:val="0"/>
      <w:jc w:val="left"/>
    </w:pPr>
    <w:rPr>
      <w:sz w:val="18"/>
      <w:szCs w:val="18"/>
    </w:rPr>
  </w:style>
  <w:style w:type="character" w:customStyle="1" w:styleId="Char0">
    <w:name w:val="页脚 Char"/>
    <w:basedOn w:val="a0"/>
    <w:link w:val="a4"/>
    <w:uiPriority w:val="99"/>
    <w:rsid w:val="008965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许敏娟(7407)</dc:creator>
  <cp:keywords/>
  <dc:description/>
  <cp:lastModifiedBy>许敏娟(7407)</cp:lastModifiedBy>
  <cp:revision>6</cp:revision>
  <dcterms:created xsi:type="dcterms:W3CDTF">2017-09-08T08:56:00Z</dcterms:created>
  <dcterms:modified xsi:type="dcterms:W3CDTF">2017-09-19T04:04:00Z</dcterms:modified>
</cp:coreProperties>
</file>